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14742" w:type="dxa"/>
        <w:tblLayout w:type="fixed"/>
        <w:tblLook w:val="01E0" w:firstRow="1" w:lastRow="1" w:firstColumn="1" w:lastColumn="1" w:noHBand="0" w:noVBand="0"/>
      </w:tblPr>
      <w:tblGrid>
        <w:gridCol w:w="3544"/>
        <w:gridCol w:w="4536"/>
        <w:gridCol w:w="2410"/>
        <w:gridCol w:w="4252"/>
      </w:tblGrid>
      <w:tr w:rsidR="008E11BC" w:rsidRPr="001821D7" w14:paraId="6DA164F0" w14:textId="77777777" w:rsidTr="007551D5">
        <w:tc>
          <w:tcPr>
            <w:tcW w:w="8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CB805" w14:textId="77777777" w:rsidR="008E11BC" w:rsidRPr="001821D7" w:rsidRDefault="008E11BC" w:rsidP="007551D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C83A3" w14:textId="77777777" w:rsidR="008E11BC" w:rsidRPr="00CF68D1" w:rsidRDefault="008E11BC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CF68D1">
              <w:rPr>
                <w:color w:val="000000"/>
                <w:sz w:val="24"/>
                <w:szCs w:val="24"/>
              </w:rPr>
              <w:t>Приложение № 2</w:t>
            </w:r>
          </w:p>
          <w:p w14:paraId="57C2ECAA" w14:textId="77777777" w:rsidR="008E11BC" w:rsidRPr="00CF68D1" w:rsidRDefault="008E11BC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CF68D1">
              <w:rPr>
                <w:color w:val="000000"/>
                <w:sz w:val="24"/>
                <w:szCs w:val="24"/>
              </w:rPr>
              <w:t>к типовой форме соглашения</w:t>
            </w:r>
          </w:p>
          <w:p w14:paraId="6BFE1789" w14:textId="77777777" w:rsidR="008E11BC" w:rsidRPr="00CF68D1" w:rsidRDefault="008E11BC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CF68D1">
              <w:rPr>
                <w:color w:val="000000"/>
                <w:sz w:val="24"/>
                <w:szCs w:val="24"/>
              </w:rPr>
              <w:t>о предоставлении из бюджета городского округа</w:t>
            </w:r>
          </w:p>
          <w:p w14:paraId="0DD9E48C" w14:textId="77777777" w:rsidR="008E11BC" w:rsidRPr="00CF68D1" w:rsidRDefault="008E11BC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CF68D1">
              <w:rPr>
                <w:color w:val="000000"/>
                <w:sz w:val="24"/>
                <w:szCs w:val="24"/>
              </w:rPr>
              <w:t xml:space="preserve">муниципальному бюджетному </w:t>
            </w:r>
          </w:p>
          <w:p w14:paraId="7B219969" w14:textId="77777777" w:rsidR="008E11BC" w:rsidRPr="00CF68D1" w:rsidRDefault="008E11BC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CF68D1">
              <w:rPr>
                <w:color w:val="000000"/>
                <w:sz w:val="24"/>
                <w:szCs w:val="24"/>
              </w:rPr>
              <w:t xml:space="preserve">или автономному учреждению субсидии </w:t>
            </w:r>
          </w:p>
          <w:p w14:paraId="53074715" w14:textId="77777777" w:rsidR="008E11BC" w:rsidRPr="00CF68D1" w:rsidRDefault="008E11BC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CF68D1">
              <w:rPr>
                <w:color w:val="000000"/>
                <w:sz w:val="24"/>
                <w:szCs w:val="24"/>
              </w:rPr>
              <w:t xml:space="preserve">в соответствии с абзацем вторым </w:t>
            </w:r>
          </w:p>
          <w:p w14:paraId="593EC6DF" w14:textId="77777777" w:rsidR="008E11BC" w:rsidRPr="00CF68D1" w:rsidRDefault="008E11BC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CF68D1">
              <w:rPr>
                <w:color w:val="000000"/>
                <w:sz w:val="24"/>
                <w:szCs w:val="24"/>
              </w:rPr>
              <w:t>пункта 1 статьи 78.1 Бюджетного кодекса</w:t>
            </w:r>
          </w:p>
          <w:p w14:paraId="58603579" w14:textId="77777777" w:rsidR="008E11BC" w:rsidRPr="00CF68D1" w:rsidRDefault="008E11BC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CF68D1">
              <w:rPr>
                <w:color w:val="000000"/>
                <w:sz w:val="24"/>
                <w:szCs w:val="24"/>
              </w:rPr>
              <w:t>Российской Федерации</w:t>
            </w:r>
          </w:p>
          <w:p w14:paraId="7DF04256" w14:textId="77777777" w:rsidR="008E11BC" w:rsidRPr="00CF68D1" w:rsidRDefault="008E11BC" w:rsidP="007551D5">
            <w:pPr>
              <w:rPr>
                <w:color w:val="000000"/>
                <w:sz w:val="24"/>
                <w:szCs w:val="24"/>
              </w:rPr>
            </w:pPr>
          </w:p>
          <w:p w14:paraId="052DE637" w14:textId="77777777" w:rsidR="008E11BC" w:rsidRPr="00CF68D1" w:rsidRDefault="008E11BC" w:rsidP="007551D5">
            <w:pPr>
              <w:ind w:firstLine="710"/>
              <w:rPr>
                <w:color w:val="000000"/>
                <w:sz w:val="24"/>
                <w:szCs w:val="24"/>
              </w:rPr>
            </w:pPr>
            <w:r w:rsidRPr="00CF68D1">
              <w:rPr>
                <w:color w:val="000000"/>
                <w:sz w:val="24"/>
                <w:szCs w:val="24"/>
              </w:rPr>
              <w:t>Приложение № ____к Соглашению</w:t>
            </w:r>
          </w:p>
          <w:p w14:paraId="4CE580F4" w14:textId="77777777" w:rsidR="008E11BC" w:rsidRPr="00CF68D1" w:rsidRDefault="008E11BC" w:rsidP="007551D5">
            <w:pPr>
              <w:ind w:firstLine="710"/>
              <w:rPr>
                <w:color w:val="000000"/>
                <w:sz w:val="24"/>
                <w:szCs w:val="24"/>
              </w:rPr>
            </w:pPr>
            <w:r w:rsidRPr="00CF68D1">
              <w:rPr>
                <w:color w:val="000000"/>
                <w:sz w:val="24"/>
                <w:szCs w:val="24"/>
              </w:rPr>
              <w:t>от _________№_______</w:t>
            </w:r>
          </w:p>
          <w:p w14:paraId="1B90FA97" w14:textId="77777777" w:rsidR="008E11BC" w:rsidRPr="00CF68D1" w:rsidRDefault="008E11BC" w:rsidP="007551D5">
            <w:pPr>
              <w:ind w:firstLine="710"/>
              <w:rPr>
                <w:color w:val="000000"/>
                <w:sz w:val="24"/>
                <w:szCs w:val="24"/>
              </w:rPr>
            </w:pPr>
            <w:r w:rsidRPr="00CF68D1">
              <w:rPr>
                <w:color w:val="000000"/>
                <w:sz w:val="24"/>
                <w:szCs w:val="24"/>
              </w:rPr>
              <w:t xml:space="preserve">(Приложение № ______ </w:t>
            </w:r>
          </w:p>
          <w:p w14:paraId="23EA468D" w14:textId="77777777" w:rsidR="008E11BC" w:rsidRPr="00CF68D1" w:rsidRDefault="008E11BC" w:rsidP="007551D5">
            <w:pPr>
              <w:ind w:firstLine="704"/>
              <w:rPr>
                <w:rFonts w:eastAsia="Times New Roman"/>
                <w:sz w:val="24"/>
                <w:szCs w:val="24"/>
                <w:lang w:eastAsia="ru-RU"/>
              </w:rPr>
            </w:pPr>
            <w:r w:rsidRPr="00CF68D1">
              <w:rPr>
                <w:color w:val="000000"/>
                <w:sz w:val="24"/>
                <w:szCs w:val="24"/>
              </w:rPr>
              <w:t>к Дополнительному соглашению от _____ № __)</w:t>
            </w:r>
          </w:p>
        </w:tc>
      </w:tr>
      <w:tr w:rsidR="008E11BC" w:rsidRPr="001821D7" w14:paraId="37366DA2" w14:textId="77777777" w:rsidTr="007551D5">
        <w:tc>
          <w:tcPr>
            <w:tcW w:w="8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A4398" w14:textId="77777777" w:rsidR="008E11BC" w:rsidRPr="001821D7" w:rsidRDefault="008E11BC" w:rsidP="007551D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821D7">
              <w:br w:type="page"/>
            </w:r>
          </w:p>
        </w:tc>
        <w:tc>
          <w:tcPr>
            <w:tcW w:w="666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01A87" w14:textId="77777777" w:rsidR="008E11BC" w:rsidRPr="001821D7" w:rsidRDefault="008E11BC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E11BC" w:rsidRPr="001821D7" w14:paraId="5325E92A" w14:textId="77777777" w:rsidTr="008E11BC">
        <w:trPr>
          <w:trHeight w:val="276"/>
        </w:trPr>
        <w:tc>
          <w:tcPr>
            <w:tcW w:w="1474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8A95B" w14:textId="77777777" w:rsidR="008E11BC" w:rsidRPr="001821D7" w:rsidRDefault="008E11BC" w:rsidP="007551D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br w:type="page"/>
            </w: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Значения результатов предоставления Субсидии</w:t>
            </w:r>
          </w:p>
        </w:tc>
      </w:tr>
      <w:tr w:rsidR="008E11BC" w:rsidRPr="001821D7" w14:paraId="64F32CA3" w14:textId="77777777" w:rsidTr="008E11BC"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ED9AE" w14:textId="77777777" w:rsidR="008E11BC" w:rsidRPr="001821D7" w:rsidRDefault="008E11BC" w:rsidP="007551D5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1D7DA" w14:textId="77777777" w:rsidR="008E11BC" w:rsidRPr="001821D7" w:rsidRDefault="008E11BC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2B8E9" w14:textId="77777777" w:rsidR="008E11BC" w:rsidRPr="001821D7" w:rsidRDefault="008E11BC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CA002" w14:textId="77777777" w:rsidR="008E11BC" w:rsidRPr="001821D7" w:rsidRDefault="008E11BC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11BC" w:rsidRPr="001821D7" w14:paraId="5C4285DD" w14:textId="77777777" w:rsidTr="008E11BC"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46718" w14:textId="77777777" w:rsidR="008E11BC" w:rsidRPr="001821D7" w:rsidRDefault="008E11BC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3FA8F" w14:textId="77777777" w:rsidR="008E11BC" w:rsidRPr="001821D7" w:rsidRDefault="008E11BC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FF692" w14:textId="77777777" w:rsidR="008E11BC" w:rsidRPr="001821D7" w:rsidRDefault="008E11BC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328D6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КОДЫ</w:t>
            </w:r>
          </w:p>
        </w:tc>
      </w:tr>
      <w:tr w:rsidR="008E11BC" w:rsidRPr="001821D7" w14:paraId="67C69102" w14:textId="77777777" w:rsidTr="008E11BC"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164D3E" w14:textId="77777777" w:rsidR="008E11BC" w:rsidRPr="001821D7" w:rsidRDefault="008E11BC" w:rsidP="007551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4536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9E3B30" w14:textId="77777777" w:rsidR="008E11BC" w:rsidRPr="001821D7" w:rsidRDefault="008E11BC" w:rsidP="007551D5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1570F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85C440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11BC" w:rsidRPr="001821D7" w14:paraId="1313A460" w14:textId="77777777" w:rsidTr="008E11BC"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5D7B0" w14:textId="77777777" w:rsidR="008E11BC" w:rsidRPr="001821D7" w:rsidRDefault="008E11BC" w:rsidP="007551D5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04C3D" w14:textId="77777777" w:rsidR="008E11BC" w:rsidRPr="001821D7" w:rsidRDefault="008E11BC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976B5" w14:textId="77777777" w:rsidR="008E11BC" w:rsidRPr="001821D7" w:rsidRDefault="008E11BC" w:rsidP="007551D5">
            <w:pPr>
              <w:spacing w:line="1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EBE096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11BC" w:rsidRPr="001821D7" w14:paraId="68B8A8C6" w14:textId="77777777" w:rsidTr="008E11BC"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95AE18" w14:textId="77777777" w:rsidR="008E11BC" w:rsidRPr="001821D7" w:rsidRDefault="008E11BC" w:rsidP="007551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Учредителя</w:t>
            </w:r>
          </w:p>
        </w:tc>
        <w:tc>
          <w:tcPr>
            <w:tcW w:w="4536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44C9E6" w14:textId="77777777" w:rsidR="008E11BC" w:rsidRPr="001821D7" w:rsidRDefault="008E11BC" w:rsidP="007551D5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26E11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42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45897F" w14:textId="77777777" w:rsidR="008E11BC" w:rsidRPr="001821D7" w:rsidRDefault="008E11BC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11BC" w:rsidRPr="001821D7" w14:paraId="2C706835" w14:textId="77777777" w:rsidTr="008E11BC"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F9364" w14:textId="77777777" w:rsidR="008E11BC" w:rsidRPr="001821D7" w:rsidRDefault="008E11BC" w:rsidP="007551D5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6268A" w14:textId="77777777" w:rsidR="008E11BC" w:rsidRPr="001821D7" w:rsidRDefault="008E11BC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15359" w14:textId="77777777" w:rsidR="008E11BC" w:rsidRPr="001821D7" w:rsidRDefault="008E11BC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9767A7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11BC" w:rsidRPr="001821D7" w14:paraId="24FFECFE" w14:textId="77777777" w:rsidTr="008E11BC"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5A7A5D" w14:textId="77777777" w:rsidR="008E11BC" w:rsidRPr="001821D7" w:rsidRDefault="008E11BC" w:rsidP="007551D5">
            <w:pPr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 xml:space="preserve">Тип, наименование </w:t>
            </w:r>
          </w:p>
          <w:p w14:paraId="7D153C11" w14:textId="77777777" w:rsidR="008E11BC" w:rsidRPr="001821D7" w:rsidRDefault="008E11BC" w:rsidP="007551D5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821D7">
              <w:rPr>
                <w:color w:val="000000"/>
                <w:sz w:val="24"/>
                <w:szCs w:val="24"/>
              </w:rPr>
              <w:t xml:space="preserve">структурного элемента </w:t>
            </w:r>
            <w:r>
              <w:rPr>
                <w:color w:val="000000"/>
                <w:sz w:val="24"/>
                <w:szCs w:val="24"/>
              </w:rPr>
              <w:t>муниципальной</w:t>
            </w:r>
            <w:r w:rsidRPr="001821D7">
              <w:rPr>
                <w:color w:val="000000"/>
                <w:sz w:val="24"/>
                <w:szCs w:val="24"/>
              </w:rPr>
              <w:t xml:space="preserve"> программы</w:t>
            </w:r>
            <w:r w:rsidRPr="001821D7">
              <w:rPr>
                <w:color w:val="000000"/>
                <w:sz w:val="20"/>
                <w:szCs w:val="20"/>
              </w:rPr>
              <w:fldChar w:fldCharType="begin"/>
            </w:r>
            <w:r w:rsidRPr="001821D7">
              <w:rPr>
                <w:color w:val="000000"/>
                <w:sz w:val="20"/>
                <w:szCs w:val="20"/>
              </w:rPr>
              <w:instrText xml:space="preserve"> NOTEREF _Ref166859865 \f \h  \* MERGEFORMAT </w:instrText>
            </w:r>
            <w:r w:rsidRPr="001821D7">
              <w:rPr>
                <w:color w:val="000000"/>
                <w:sz w:val="20"/>
                <w:szCs w:val="20"/>
              </w:rPr>
            </w:r>
            <w:r w:rsidRPr="001821D7">
              <w:rPr>
                <w:color w:val="000000"/>
                <w:sz w:val="20"/>
                <w:szCs w:val="20"/>
              </w:rPr>
              <w:fldChar w:fldCharType="separate"/>
            </w:r>
            <w:r w:rsidRPr="001821D7">
              <w:rPr>
                <w:rStyle w:val="a5"/>
                <w:sz w:val="20"/>
                <w:szCs w:val="20"/>
              </w:rPr>
              <w:t>1</w:t>
            </w:r>
            <w:r w:rsidRPr="001821D7">
              <w:rPr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AE42CD" w14:textId="77777777" w:rsidR="008E11BC" w:rsidRPr="001821D7" w:rsidRDefault="008E11BC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45783B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Код по БК</w:t>
            </w:r>
            <w:bookmarkStart w:id="0" w:name="_Ref166859865"/>
            <w:r w:rsidRPr="001821D7">
              <w:rPr>
                <w:rStyle w:val="a5"/>
                <w:rFonts w:eastAsia="Times New Roman"/>
                <w:color w:val="000000"/>
                <w:sz w:val="20"/>
                <w:szCs w:val="20"/>
                <w:lang w:eastAsia="ru-RU"/>
              </w:rPr>
              <w:footnoteReference w:id="1"/>
            </w:r>
            <w:bookmarkEnd w:id="0"/>
          </w:p>
        </w:tc>
        <w:tc>
          <w:tcPr>
            <w:tcW w:w="425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224D65" w14:textId="77777777" w:rsidR="008E11BC" w:rsidRPr="001821D7" w:rsidRDefault="008E11BC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11BC" w:rsidRPr="001821D7" w14:paraId="43885894" w14:textId="77777777" w:rsidTr="008E11BC"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3382D3" w14:textId="77777777" w:rsidR="008E11BC" w:rsidRPr="001821D7" w:rsidRDefault="008E11BC" w:rsidP="007551D5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2E951F" w14:textId="77777777" w:rsidR="008E11BC" w:rsidRPr="001821D7" w:rsidRDefault="008E11BC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1B9024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7592AB" w14:textId="77777777" w:rsidR="008E11BC" w:rsidRPr="001821D7" w:rsidRDefault="008E11BC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11BC" w:rsidRPr="001821D7" w14:paraId="0B9454CB" w14:textId="77777777" w:rsidTr="008E11BC"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AF0EB" w14:textId="77777777" w:rsidR="008E11BC" w:rsidRPr="001821D7" w:rsidRDefault="008E11BC" w:rsidP="007551D5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94853" w14:textId="77777777" w:rsidR="008E11BC" w:rsidRPr="001821D7" w:rsidRDefault="008E11BC" w:rsidP="007551D5">
            <w:pPr>
              <w:tabs>
                <w:tab w:val="left" w:pos="1515"/>
              </w:tabs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821D7">
              <w:rPr>
                <w:rFonts w:eastAsia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89A01" w14:textId="77777777" w:rsidR="008E11BC" w:rsidRPr="001821D7" w:rsidRDefault="008E11BC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8E9F6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11BC" w:rsidRPr="001821D7" w14:paraId="2AE65E56" w14:textId="77777777" w:rsidTr="008E11BC"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859BBA" w14:textId="77777777" w:rsidR="008E11BC" w:rsidRPr="001821D7" w:rsidRDefault="008E11BC" w:rsidP="007551D5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B42050" w14:textId="77777777" w:rsidR="008E11BC" w:rsidRPr="001821D7" w:rsidRDefault="008E11BC" w:rsidP="007551D5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sz w:val="20"/>
                <w:szCs w:val="20"/>
                <w:lang w:eastAsia="ru-RU"/>
              </w:rPr>
              <w:t>(первичный – «0», уточненный – «1», «2», «3», «...»)</w:t>
            </w:r>
            <w:r w:rsidRPr="001821D7">
              <w:rPr>
                <w:rStyle w:val="a5"/>
                <w:rFonts w:eastAsia="Times New Roman"/>
                <w:sz w:val="20"/>
                <w:szCs w:val="20"/>
                <w:lang w:eastAsia="ru-RU"/>
              </w:rPr>
              <w:footnoteReference w:id="2"/>
            </w: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86C90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 w:val="restart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99F70" w14:textId="77777777" w:rsidR="008E11BC" w:rsidRPr="001821D7" w:rsidRDefault="008E11BC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11BC" w:rsidRPr="001821D7" w14:paraId="69A0000A" w14:textId="77777777" w:rsidTr="008E11BC"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BDCA21" w14:textId="77777777" w:rsidR="008E11BC" w:rsidRPr="001821D7" w:rsidRDefault="008E11BC" w:rsidP="007551D5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00395E" w14:textId="77777777" w:rsidR="008E11BC" w:rsidRPr="001821D7" w:rsidRDefault="008E11BC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59BC5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5BF7C" w14:textId="77777777" w:rsidR="008E11BC" w:rsidRPr="001821D7" w:rsidRDefault="008E11BC" w:rsidP="007551D5">
            <w:pPr>
              <w:spacing w:line="1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14:paraId="3A2E738C" w14:textId="77777777" w:rsidR="008E11BC" w:rsidRPr="001821D7" w:rsidRDefault="008E11BC" w:rsidP="008E11BC"/>
    <w:tbl>
      <w:tblPr>
        <w:tblOverlap w:val="never"/>
        <w:tblW w:w="15451" w:type="dxa"/>
        <w:tblInd w:w="-8" w:type="dxa"/>
        <w:tblBorders>
          <w:top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841"/>
        <w:gridCol w:w="1144"/>
        <w:gridCol w:w="622"/>
        <w:gridCol w:w="512"/>
        <w:gridCol w:w="992"/>
        <w:gridCol w:w="697"/>
        <w:gridCol w:w="966"/>
        <w:gridCol w:w="34"/>
        <w:gridCol w:w="546"/>
        <w:gridCol w:w="144"/>
        <w:gridCol w:w="302"/>
        <w:gridCol w:w="1173"/>
        <w:gridCol w:w="1095"/>
        <w:gridCol w:w="1135"/>
        <w:gridCol w:w="42"/>
        <w:gridCol w:w="144"/>
        <w:gridCol w:w="951"/>
        <w:gridCol w:w="851"/>
        <w:gridCol w:w="1134"/>
        <w:gridCol w:w="811"/>
        <w:gridCol w:w="145"/>
        <w:gridCol w:w="36"/>
      </w:tblGrid>
      <w:tr w:rsidR="008E11BC" w:rsidRPr="001821D7" w14:paraId="3B1E4AD0" w14:textId="77777777" w:rsidTr="007551D5">
        <w:trPr>
          <w:trHeight w:val="429"/>
        </w:trPr>
        <w:tc>
          <w:tcPr>
            <w:tcW w:w="1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39BA0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lastRenderedPageBreak/>
              <w:br w:type="page"/>
            </w: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Направление расходов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3D4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Результат предоставления Субсидии</w:t>
            </w:r>
          </w:p>
        </w:tc>
        <w:tc>
          <w:tcPr>
            <w:tcW w:w="1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38987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9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FCDE6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8543" w:type="dxa"/>
            <w:gridSpan w:val="1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A9977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Плановые значения результатов предоставления Субсидии по годам (срокам) реализации Соглашения</w:t>
            </w:r>
            <w:r w:rsidRPr="001821D7">
              <w:rPr>
                <w:rStyle w:val="a5"/>
                <w:rFonts w:eastAsia="Times New Roman"/>
                <w:color w:val="000000"/>
                <w:sz w:val="24"/>
                <w:szCs w:val="24"/>
                <w:lang w:eastAsia="ru-RU"/>
              </w:rPr>
              <w:footnoteReference w:id="3"/>
            </w:r>
          </w:p>
        </w:tc>
      </w:tr>
      <w:tr w:rsidR="008E11BC" w:rsidRPr="001821D7" w14:paraId="1B0113F9" w14:textId="77777777" w:rsidTr="007551D5">
        <w:trPr>
          <w:trHeight w:val="188"/>
        </w:trPr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8EC93" w14:textId="77777777" w:rsidR="008E11BC" w:rsidRPr="001821D7" w:rsidRDefault="008E11BC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  <w:r w:rsidRPr="001821D7">
              <w:rPr>
                <w:rStyle w:val="a5"/>
                <w:rFonts w:eastAsia="Times New Roman"/>
                <w:color w:val="000000"/>
                <w:sz w:val="20"/>
                <w:szCs w:val="20"/>
                <w:lang w:eastAsia="ru-RU"/>
              </w:rPr>
              <w:footnoteReference w:id="4"/>
            </w: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8832C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код по БК</w:t>
            </w:r>
            <w:r w:rsidRPr="001821D7">
              <w:rPr>
                <w:rStyle w:val="a5"/>
                <w:rFonts w:eastAsia="Times New Roman"/>
                <w:color w:val="000000"/>
                <w:sz w:val="20"/>
                <w:szCs w:val="20"/>
                <w:lang w:eastAsia="ru-RU"/>
              </w:rPr>
              <w:footnoteReference w:id="5"/>
            </w:r>
          </w:p>
        </w:tc>
        <w:tc>
          <w:tcPr>
            <w:tcW w:w="1144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3E9CD233" w14:textId="77777777" w:rsidR="008E11BC" w:rsidRPr="001821D7" w:rsidRDefault="008E11BC" w:rsidP="007551D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sz w:val="16"/>
                <w:szCs w:val="16"/>
                <w:lang w:eastAsia="ru-RU"/>
              </w:rPr>
              <w:t>тип результата</w:t>
            </w:r>
            <w:r w:rsidRPr="001821D7">
              <w:rPr>
                <w:rStyle w:val="a5"/>
                <w:rFonts w:eastAsia="Times New Roman"/>
                <w:sz w:val="20"/>
                <w:szCs w:val="20"/>
                <w:lang w:eastAsia="ru-RU"/>
              </w:rPr>
              <w:footnoteReference w:id="6"/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8D69B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  <w:r w:rsidRPr="001821D7">
              <w:rPr>
                <w:rStyle w:val="a5"/>
                <w:rFonts w:eastAsia="Times New Roman"/>
                <w:color w:val="000000"/>
                <w:sz w:val="16"/>
                <w:szCs w:val="16"/>
                <w:lang w:eastAsia="ru-RU"/>
              </w:rPr>
              <w:footnoteReference w:id="7"/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DC2B7" w14:textId="77777777" w:rsidR="008E11BC" w:rsidRPr="001821D7" w:rsidRDefault="008E11BC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6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3A81F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код </w:t>
            </w: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br/>
              <w:t>по ОКЕИ</w:t>
            </w:r>
          </w:p>
        </w:tc>
        <w:tc>
          <w:tcPr>
            <w:tcW w:w="966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5653C" w14:textId="77777777" w:rsidR="008E11BC" w:rsidRPr="001821D7" w:rsidRDefault="008E11BC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97C94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на _</w:t>
            </w:r>
            <w:proofErr w:type="gramStart"/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_._</w:t>
            </w:r>
            <w:proofErr w:type="gramEnd"/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_.20__ г.</w:t>
            </w:r>
          </w:p>
          <w:p w14:paraId="11FCDBB6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59376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на _</w:t>
            </w:r>
            <w:proofErr w:type="gramStart"/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_._</w:t>
            </w:r>
            <w:proofErr w:type="gramEnd"/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_.20__ г.</w:t>
            </w:r>
          </w:p>
        </w:tc>
        <w:tc>
          <w:tcPr>
            <w:tcW w:w="19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6CE24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на _</w:t>
            </w:r>
            <w:proofErr w:type="gramStart"/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_._</w:t>
            </w:r>
            <w:proofErr w:type="gramEnd"/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_.20__ г.</w:t>
            </w:r>
          </w:p>
        </w:tc>
        <w:tc>
          <w:tcPr>
            <w:tcW w:w="21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EFE5D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на _</w:t>
            </w:r>
            <w:proofErr w:type="gramStart"/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_._</w:t>
            </w:r>
            <w:proofErr w:type="gramEnd"/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_.20__ г.</w:t>
            </w:r>
          </w:p>
        </w:tc>
      </w:tr>
      <w:tr w:rsidR="008E11BC" w:rsidRPr="001821D7" w14:paraId="7258FD79" w14:textId="77777777" w:rsidTr="007551D5">
        <w:trPr>
          <w:trHeight w:val="187"/>
        </w:trPr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7F74D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6EF29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4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191B57C" w14:textId="77777777" w:rsidR="008E11BC" w:rsidRPr="001821D7" w:rsidRDefault="008E11BC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C3BB9" w14:textId="77777777" w:rsidR="008E11BC" w:rsidRPr="001821D7" w:rsidRDefault="008E11BC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C14B4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317D5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6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60312" w14:textId="77777777" w:rsidR="008E11BC" w:rsidRPr="001821D7" w:rsidRDefault="008E11BC" w:rsidP="007551D5">
            <w:pPr>
              <w:spacing w:line="1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0A853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с даты заключения Соглашения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64960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из них с начала текущего финансового года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9BDD1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с даты заключения Соглашения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143E1E1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из них </w:t>
            </w: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br/>
              <w:t>с начала текущего финансового года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3E64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с даты заключения Соглашения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C8F715F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из них </w:t>
            </w: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br/>
              <w:t>с начала текущего финансового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2AD8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с даты заключения Соглашения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C617882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из них </w:t>
            </w: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br/>
              <w:t>с начала текущего финансового года</w:t>
            </w:r>
          </w:p>
        </w:tc>
      </w:tr>
      <w:tr w:rsidR="008E11BC" w:rsidRPr="001821D7" w14:paraId="7979CBBA" w14:textId="77777777" w:rsidTr="007551D5">
        <w:trPr>
          <w:trHeight w:hRule="exact" w:val="408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0FAAC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D9218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A74FD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6F8AF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F2544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59DC9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2FA11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26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0340B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969FB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38FCF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0D8EF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F0F68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EE6AA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3F872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F34CF" w14:textId="77777777" w:rsidR="008E11BC" w:rsidRPr="001821D7" w:rsidRDefault="008E11BC" w:rsidP="007551D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8E11BC" w:rsidRPr="001821D7" w14:paraId="2B2D8987" w14:textId="77777777" w:rsidTr="007551D5">
        <w:trPr>
          <w:trHeight w:val="553"/>
        </w:trPr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9994D" w14:textId="77777777" w:rsidR="008E11BC" w:rsidRPr="001821D7" w:rsidRDefault="008E11BC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B0D31" w14:textId="77777777" w:rsidR="008E11BC" w:rsidRPr="001821D7" w:rsidRDefault="008E11BC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DC5F210" w14:textId="77777777" w:rsidR="008E11BC" w:rsidRPr="001821D7" w:rsidRDefault="008E11BC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3FA71" w14:textId="77777777" w:rsidR="008E11BC" w:rsidRPr="001821D7" w:rsidRDefault="008E11BC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BCED1" w14:textId="77777777" w:rsidR="008E11BC" w:rsidRPr="001821D7" w:rsidRDefault="008E11BC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9F4E1" w14:textId="77777777" w:rsidR="008E11BC" w:rsidRPr="001821D7" w:rsidRDefault="008E11BC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4241F" w14:textId="77777777" w:rsidR="008E11BC" w:rsidRPr="001821D7" w:rsidRDefault="008E11BC" w:rsidP="007551D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0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A7E93" w14:textId="77777777" w:rsidR="008E11BC" w:rsidRPr="001821D7" w:rsidRDefault="008E11BC" w:rsidP="007551D5">
            <w:pPr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6818E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4E83F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E938D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F70D2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81803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DD7E5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05DDB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E11BC" w:rsidRPr="001821D7" w14:paraId="332C2C99" w14:textId="77777777" w:rsidTr="007551D5">
        <w:tc>
          <w:tcPr>
            <w:tcW w:w="113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1DA43" w14:textId="77777777" w:rsidR="008E11BC" w:rsidRPr="001821D7" w:rsidRDefault="008E11BC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EE421" w14:textId="77777777" w:rsidR="008E11BC" w:rsidRPr="001821D7" w:rsidRDefault="008E11BC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B228AC7" w14:textId="77777777" w:rsidR="008E11BC" w:rsidRPr="001821D7" w:rsidRDefault="008E11BC" w:rsidP="007551D5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29E07" w14:textId="77777777" w:rsidR="008E11BC" w:rsidRPr="001821D7" w:rsidRDefault="008E11BC" w:rsidP="007551D5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sz w:val="16"/>
                <w:szCs w:val="16"/>
                <w:lang w:eastAsia="ru-RU"/>
              </w:rPr>
              <w:t>в том числе</w:t>
            </w:r>
            <w:bookmarkStart w:id="1" w:name="_Ref167275110"/>
            <w:r w:rsidRPr="001821D7">
              <w:rPr>
                <w:rStyle w:val="a5"/>
                <w:rFonts w:eastAsia="Times New Roman"/>
                <w:sz w:val="16"/>
                <w:szCs w:val="16"/>
                <w:lang w:eastAsia="ru-RU"/>
              </w:rPr>
              <w:footnoteReference w:id="8"/>
            </w:r>
            <w:bookmarkEnd w:id="1"/>
            <w:r w:rsidRPr="001821D7">
              <w:rPr>
                <w:rFonts w:eastAsia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5530C" w14:textId="77777777" w:rsidR="008E11BC" w:rsidRPr="001821D7" w:rsidRDefault="008E11BC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FF1C4" w14:textId="77777777" w:rsidR="008E11BC" w:rsidRPr="001821D7" w:rsidRDefault="008E11BC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AB02A" w14:textId="77777777" w:rsidR="008E11BC" w:rsidRPr="001821D7" w:rsidRDefault="008E11BC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50B6F" w14:textId="77777777" w:rsidR="008E11BC" w:rsidRPr="001821D7" w:rsidRDefault="008E11BC" w:rsidP="007551D5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46270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1369B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8C2EF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B1096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80217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4FDA7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3CC93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E11BC" w:rsidRPr="001821D7" w14:paraId="5E2B609C" w14:textId="77777777" w:rsidTr="007551D5">
        <w:tc>
          <w:tcPr>
            <w:tcW w:w="113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7B389" w14:textId="77777777" w:rsidR="008E11BC" w:rsidRPr="001821D7" w:rsidRDefault="008E11BC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F7352" w14:textId="77777777" w:rsidR="008E11BC" w:rsidRPr="001821D7" w:rsidRDefault="008E11BC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807D9" w14:textId="77777777" w:rsidR="008E11BC" w:rsidRPr="001821D7" w:rsidRDefault="008E11BC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201BA" w14:textId="77777777" w:rsidR="008E11BC" w:rsidRPr="001821D7" w:rsidRDefault="008E11BC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8F3A5" w14:textId="77777777" w:rsidR="008E11BC" w:rsidRPr="001821D7" w:rsidRDefault="008E11BC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7C7D4" w14:textId="77777777" w:rsidR="008E11BC" w:rsidRPr="001821D7" w:rsidRDefault="008E11BC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9BD0B" w14:textId="77777777" w:rsidR="008E11BC" w:rsidRPr="001821D7" w:rsidRDefault="008E11BC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65591" w14:textId="77777777" w:rsidR="008E11BC" w:rsidRPr="001821D7" w:rsidRDefault="008E11BC" w:rsidP="007551D5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D7E36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F8BA0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C40D5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FFEB4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AF244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D015B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9EB0F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E11BC" w:rsidRPr="001821D7" w14:paraId="73E69A25" w14:textId="77777777" w:rsidTr="007551D5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6296C" w14:textId="77777777" w:rsidR="008E11BC" w:rsidRPr="001821D7" w:rsidRDefault="008E11BC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FEB86" w14:textId="77777777" w:rsidR="008E11BC" w:rsidRPr="001821D7" w:rsidRDefault="008E11BC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2DCB64F9" w14:textId="77777777" w:rsidR="008E11BC" w:rsidRPr="001821D7" w:rsidRDefault="008E11BC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D7082" w14:textId="77777777" w:rsidR="008E11BC" w:rsidRPr="001821D7" w:rsidRDefault="008E11BC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21314" w14:textId="77777777" w:rsidR="008E11BC" w:rsidRPr="001821D7" w:rsidRDefault="008E11BC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2B6D0" w14:textId="77777777" w:rsidR="008E11BC" w:rsidRPr="001821D7" w:rsidRDefault="008E11BC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C2D84" w14:textId="77777777" w:rsidR="008E11BC" w:rsidRPr="001821D7" w:rsidRDefault="008E11BC" w:rsidP="007551D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0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B06A1" w14:textId="77777777" w:rsidR="008E11BC" w:rsidRPr="001821D7" w:rsidRDefault="008E11BC" w:rsidP="007551D5">
            <w:pPr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A3AFD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5AFFC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D399B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7A7BB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A8228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00E7A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81EE8" w14:textId="77777777" w:rsidR="008E11BC" w:rsidRPr="001821D7" w:rsidRDefault="008E11BC" w:rsidP="007551D5">
            <w:pPr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E11BC" w:rsidRPr="001821D7" w14:paraId="59045E81" w14:textId="77777777" w:rsidTr="007551D5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484FC" w14:textId="77777777" w:rsidR="008E11BC" w:rsidRPr="001821D7" w:rsidRDefault="008E11BC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EA803" w14:textId="77777777" w:rsidR="008E11BC" w:rsidRPr="001821D7" w:rsidRDefault="008E11BC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06DA8" w14:textId="77777777" w:rsidR="008E11BC" w:rsidRPr="001821D7" w:rsidRDefault="008E11BC" w:rsidP="007551D5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B9575" w14:textId="77777777" w:rsidR="008E11BC" w:rsidRPr="001821D7" w:rsidRDefault="008E11BC" w:rsidP="007551D5">
            <w:pPr>
              <w:rPr>
                <w:rFonts w:eastAsia="Times New Roman"/>
                <w:sz w:val="16"/>
                <w:szCs w:val="16"/>
                <w:lang w:eastAsia="ru-RU"/>
              </w:rPr>
            </w:pPr>
            <w:r w:rsidRPr="001821D7">
              <w:rPr>
                <w:rFonts w:eastAsia="Times New Roman"/>
                <w:sz w:val="16"/>
                <w:szCs w:val="16"/>
                <w:lang w:eastAsia="ru-RU"/>
              </w:rPr>
              <w:t>в том числе</w:t>
            </w:r>
            <w:r w:rsidRPr="001821D7">
              <w:rPr>
                <w:rFonts w:eastAsia="Times New Roman"/>
                <w:sz w:val="16"/>
                <w:szCs w:val="16"/>
                <w:vertAlign w:val="superscript"/>
                <w:lang w:eastAsia="ru-RU"/>
              </w:rPr>
              <w:t>8</w:t>
            </w:r>
            <w:r w:rsidRPr="001821D7">
              <w:rPr>
                <w:rFonts w:eastAsia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171A9" w14:textId="77777777" w:rsidR="008E11BC" w:rsidRPr="001821D7" w:rsidRDefault="008E11BC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23729" w14:textId="77777777" w:rsidR="008E11BC" w:rsidRPr="001821D7" w:rsidRDefault="008E11BC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B06C6" w14:textId="77777777" w:rsidR="008E11BC" w:rsidRPr="001821D7" w:rsidRDefault="008E11BC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F9C78" w14:textId="77777777" w:rsidR="008E11BC" w:rsidRPr="001821D7" w:rsidRDefault="008E11BC" w:rsidP="007551D5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26676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1968C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953AC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BCD06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50300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0C3BB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1C7A1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E11BC" w:rsidRPr="001821D7" w14:paraId="01A36D15" w14:textId="77777777" w:rsidTr="007551D5"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A4DBD" w14:textId="77777777" w:rsidR="008E11BC" w:rsidRPr="001821D7" w:rsidRDefault="008E11BC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4FB16" w14:textId="77777777" w:rsidR="008E11BC" w:rsidRPr="001821D7" w:rsidRDefault="008E11BC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1D17A5F" w14:textId="77777777" w:rsidR="008E11BC" w:rsidRPr="001821D7" w:rsidRDefault="008E11BC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06042" w14:textId="77777777" w:rsidR="008E11BC" w:rsidRPr="001821D7" w:rsidRDefault="008E11BC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9A455" w14:textId="77777777" w:rsidR="008E11BC" w:rsidRPr="001821D7" w:rsidRDefault="008E11BC" w:rsidP="007551D5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2417F" w14:textId="77777777" w:rsidR="008E11BC" w:rsidRPr="001821D7" w:rsidRDefault="008E11BC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77F34" w14:textId="77777777" w:rsidR="008E11BC" w:rsidRPr="001821D7" w:rsidRDefault="008E11BC" w:rsidP="007551D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7AE1B" w14:textId="77777777" w:rsidR="008E11BC" w:rsidRPr="001821D7" w:rsidRDefault="008E11BC" w:rsidP="007551D5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F0ED5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8F718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C14FC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DC30A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03903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814E4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6186A" w14:textId="77777777" w:rsidR="008E11BC" w:rsidRPr="001821D7" w:rsidRDefault="008E11BC" w:rsidP="007551D5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E11BC" w:rsidRPr="001821D7" w14:paraId="11F100FA" w14:textId="77777777" w:rsidTr="007551D5">
        <w:tblPrEx>
          <w:tblBorders>
            <w:top w:val="none" w:sz="0" w:space="0" w:color="auto"/>
            <w:right w:val="none" w:sz="0" w:space="0" w:color="auto"/>
          </w:tblBorders>
        </w:tblPrEx>
        <w:trPr>
          <w:trHeight w:hRule="exact" w:val="490"/>
        </w:trPr>
        <w:tc>
          <w:tcPr>
            <w:tcW w:w="425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C788C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  <w:p w14:paraId="0EC97C5D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4B135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F2BA6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40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A60A4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A252E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138FE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443FC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8E11BC" w:rsidRPr="001821D7" w14:paraId="46DA5103" w14:textId="77777777" w:rsidTr="007551D5">
        <w:tblPrEx>
          <w:tblBorders>
            <w:top w:val="none" w:sz="0" w:space="0" w:color="auto"/>
            <w:right w:val="none" w:sz="0" w:space="0" w:color="auto"/>
          </w:tblBorders>
        </w:tblPrEx>
        <w:trPr>
          <w:gridAfter w:val="1"/>
          <w:wAfter w:w="36" w:type="dxa"/>
        </w:trPr>
        <w:tc>
          <w:tcPr>
            <w:tcW w:w="374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F35FC" w14:textId="77777777" w:rsidR="008E11BC" w:rsidRPr="001821D7" w:rsidRDefault="008E11BC" w:rsidP="007551D5">
            <w:pPr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 xml:space="preserve">Руководитель (уполномоченное лицо) </w:t>
            </w:r>
          </w:p>
        </w:tc>
        <w:tc>
          <w:tcPr>
            <w:tcW w:w="3747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6E31B" w14:textId="77777777" w:rsidR="008E11BC" w:rsidRPr="001821D7" w:rsidRDefault="008E11BC" w:rsidP="007551D5">
            <w:pPr>
              <w:rPr>
                <w:sz w:val="24"/>
                <w:szCs w:val="24"/>
              </w:rPr>
            </w:pPr>
          </w:p>
        </w:tc>
        <w:tc>
          <w:tcPr>
            <w:tcW w:w="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3657E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747" w:type="dxa"/>
            <w:gridSpan w:val="5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94ECB" w14:textId="77777777" w:rsidR="008E11BC" w:rsidRPr="001821D7" w:rsidRDefault="008E11BC" w:rsidP="007551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0882E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747" w:type="dxa"/>
            <w:gridSpan w:val="4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51CAA" w14:textId="77777777" w:rsidR="008E11BC" w:rsidRPr="001821D7" w:rsidRDefault="008E11BC" w:rsidP="007551D5">
            <w:pPr>
              <w:rPr>
                <w:sz w:val="24"/>
                <w:szCs w:val="24"/>
              </w:rPr>
            </w:pPr>
          </w:p>
        </w:tc>
        <w:tc>
          <w:tcPr>
            <w:tcW w:w="1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951F6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8E11BC" w:rsidRPr="001821D7" w14:paraId="4145B9C8" w14:textId="77777777" w:rsidTr="007551D5">
        <w:tblPrEx>
          <w:tblBorders>
            <w:top w:val="none" w:sz="0" w:space="0" w:color="auto"/>
            <w:right w:val="none" w:sz="0" w:space="0" w:color="auto"/>
          </w:tblBorders>
        </w:tblPrEx>
        <w:trPr>
          <w:gridAfter w:val="1"/>
          <w:wAfter w:w="36" w:type="dxa"/>
        </w:trPr>
        <w:tc>
          <w:tcPr>
            <w:tcW w:w="374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2C9AA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74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55FA" w14:textId="77777777" w:rsidR="008E11BC" w:rsidRPr="001821D7" w:rsidRDefault="008E11BC" w:rsidP="007551D5">
            <w:pPr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21BC8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74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097D4" w14:textId="77777777" w:rsidR="008E11BC" w:rsidRPr="001821D7" w:rsidRDefault="008E11BC" w:rsidP="007551D5">
            <w:pPr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D877D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74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3C0B2" w14:textId="77777777" w:rsidR="008E11BC" w:rsidRPr="001821D7" w:rsidRDefault="008E11BC" w:rsidP="007551D5">
            <w:pPr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(расшифровка подписи)</w:t>
            </w:r>
          </w:p>
        </w:tc>
        <w:tc>
          <w:tcPr>
            <w:tcW w:w="1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430EC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8E11BC" w:rsidRPr="001821D7" w14:paraId="6F8650BE" w14:textId="77777777" w:rsidTr="007551D5">
        <w:tblPrEx>
          <w:tblBorders>
            <w:top w:val="none" w:sz="0" w:space="0" w:color="auto"/>
            <w:right w:val="none" w:sz="0" w:space="0" w:color="auto"/>
          </w:tblBorders>
        </w:tblPrEx>
        <w:trPr>
          <w:gridAfter w:val="1"/>
          <w:wAfter w:w="36" w:type="dxa"/>
        </w:trPr>
        <w:tc>
          <w:tcPr>
            <w:tcW w:w="374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504A6" w14:textId="77777777" w:rsidR="008E11BC" w:rsidRPr="001821D7" w:rsidRDefault="008E11BC" w:rsidP="007551D5">
            <w:pPr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Исполнитель</w:t>
            </w:r>
          </w:p>
        </w:tc>
        <w:tc>
          <w:tcPr>
            <w:tcW w:w="3747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029BA" w14:textId="77777777" w:rsidR="008E11BC" w:rsidRPr="001821D7" w:rsidRDefault="008E11BC" w:rsidP="007551D5">
            <w:pPr>
              <w:rPr>
                <w:sz w:val="24"/>
                <w:szCs w:val="24"/>
              </w:rPr>
            </w:pPr>
          </w:p>
        </w:tc>
        <w:tc>
          <w:tcPr>
            <w:tcW w:w="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D7ABF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747" w:type="dxa"/>
            <w:gridSpan w:val="5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AB160" w14:textId="77777777" w:rsidR="008E11BC" w:rsidRPr="001821D7" w:rsidRDefault="008E11BC" w:rsidP="007551D5">
            <w:pPr>
              <w:rPr>
                <w:sz w:val="24"/>
                <w:szCs w:val="24"/>
              </w:rPr>
            </w:pPr>
          </w:p>
        </w:tc>
        <w:tc>
          <w:tcPr>
            <w:tcW w:w="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38E5C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747" w:type="dxa"/>
            <w:gridSpan w:val="4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93B23" w14:textId="77777777" w:rsidR="008E11BC" w:rsidRPr="001821D7" w:rsidRDefault="008E11BC" w:rsidP="007551D5">
            <w:pPr>
              <w:rPr>
                <w:sz w:val="24"/>
                <w:szCs w:val="24"/>
              </w:rPr>
            </w:pPr>
          </w:p>
        </w:tc>
        <w:tc>
          <w:tcPr>
            <w:tcW w:w="1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E6DC7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8E11BC" w:rsidRPr="001821D7" w14:paraId="414321D4" w14:textId="77777777" w:rsidTr="007551D5">
        <w:tblPrEx>
          <w:tblBorders>
            <w:top w:val="none" w:sz="0" w:space="0" w:color="auto"/>
            <w:right w:val="none" w:sz="0" w:space="0" w:color="auto"/>
          </w:tblBorders>
        </w:tblPrEx>
        <w:trPr>
          <w:gridAfter w:val="1"/>
          <w:wAfter w:w="36" w:type="dxa"/>
        </w:trPr>
        <w:tc>
          <w:tcPr>
            <w:tcW w:w="374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486FB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74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B0BB3" w14:textId="77777777" w:rsidR="008E11BC" w:rsidRPr="001821D7" w:rsidRDefault="008E11BC" w:rsidP="007551D5">
            <w:pPr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C948F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74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C3D8B" w14:textId="77777777" w:rsidR="008E11BC" w:rsidRPr="001821D7" w:rsidRDefault="008E11BC" w:rsidP="007551D5">
            <w:pPr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(ФИО)</w:t>
            </w:r>
          </w:p>
        </w:tc>
        <w:tc>
          <w:tcPr>
            <w:tcW w:w="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1C042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74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977BF" w14:textId="77777777" w:rsidR="008E11BC" w:rsidRPr="001821D7" w:rsidRDefault="008E11BC" w:rsidP="007551D5">
            <w:pPr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(телефон)</w:t>
            </w:r>
          </w:p>
        </w:tc>
        <w:tc>
          <w:tcPr>
            <w:tcW w:w="1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3B713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8E11BC" w:rsidRPr="001821D7" w14:paraId="6F43DECD" w14:textId="77777777" w:rsidTr="007551D5">
        <w:tblPrEx>
          <w:tblBorders>
            <w:top w:val="none" w:sz="0" w:space="0" w:color="auto"/>
            <w:right w:val="none" w:sz="0" w:space="0" w:color="auto"/>
          </w:tblBorders>
        </w:tblPrEx>
        <w:trPr>
          <w:gridAfter w:val="1"/>
          <w:wAfter w:w="36" w:type="dxa"/>
        </w:trPr>
        <w:tc>
          <w:tcPr>
            <w:tcW w:w="374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59842" w14:textId="77777777" w:rsidR="008E11BC" w:rsidRPr="001821D7" w:rsidRDefault="008E11BC" w:rsidP="007551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4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EF871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DC013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74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E5525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547C7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74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F873E" w14:textId="77777777" w:rsidR="008E11BC" w:rsidRPr="001821D7" w:rsidRDefault="008E11BC" w:rsidP="007551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4295F" w14:textId="77777777" w:rsidR="008E11BC" w:rsidRPr="001821D7" w:rsidRDefault="008E11BC" w:rsidP="007551D5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14:paraId="19C74EA5" w14:textId="77777777" w:rsidR="008E11BC" w:rsidRDefault="008E11BC" w:rsidP="008E11BC"/>
    <w:p w14:paraId="0E20C046" w14:textId="59BAB5F5" w:rsidR="008E11BC" w:rsidRPr="002454CC" w:rsidRDefault="008E11BC" w:rsidP="008E11BC">
      <w:pPr>
        <w:pStyle w:val="a3"/>
      </w:pPr>
      <w:r>
        <w:rPr>
          <w:rStyle w:val="a5"/>
        </w:rPr>
        <w:t>1</w:t>
      </w:r>
      <w:r w:rsidRPr="002454CC">
        <w:t xml:space="preserve"> </w:t>
      </w:r>
      <w:r w:rsidRPr="002454CC">
        <w:rPr>
          <w:rFonts w:eastAsiaTheme="minorHAnsi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053E55">
        <w:rPr>
          <w:rFonts w:eastAsiaTheme="minorHAnsi"/>
        </w:rPr>
        <w:t>муниципальной</w:t>
      </w:r>
      <w:bookmarkStart w:id="2" w:name="_GoBack"/>
      <w:bookmarkEnd w:id="2"/>
      <w:r w:rsidRPr="002454CC">
        <w:rPr>
          <w:rFonts w:eastAsiaTheme="minorHAnsi"/>
        </w:rPr>
        <w:t xml:space="preserve"> программы. </w:t>
      </w:r>
      <w:r w:rsidRPr="002454CC">
        <w:rPr>
          <w:rFonts w:eastAsiaTheme="minorHAnsi"/>
        </w:rPr>
        <w:br/>
        <w:t>В кодовой зоне указываются 4 и 5 разряды целевой статьи расходов бюджета.</w:t>
      </w:r>
    </w:p>
    <w:p w14:paraId="197CF6FA" w14:textId="77777777" w:rsidR="008E11BC" w:rsidRPr="002454CC" w:rsidRDefault="008E11BC" w:rsidP="008E11BC">
      <w:pPr>
        <w:tabs>
          <w:tab w:val="left" w:pos="142"/>
        </w:tabs>
        <w:autoSpaceDE w:val="0"/>
        <w:autoSpaceDN w:val="0"/>
        <w:adjustRightInd w:val="0"/>
        <w:rPr>
          <w:sz w:val="20"/>
          <w:szCs w:val="20"/>
        </w:rPr>
      </w:pPr>
      <w:r>
        <w:rPr>
          <w:rStyle w:val="a5"/>
          <w:sz w:val="20"/>
          <w:szCs w:val="20"/>
        </w:rPr>
        <w:t>2</w:t>
      </w:r>
      <w:r w:rsidRPr="002454CC">
        <w:rPr>
          <w:sz w:val="20"/>
          <w:szCs w:val="20"/>
        </w:rPr>
        <w:t xml:space="preserve"> Указывается номер очередного внесения изменения в приложение (например, «1», «2», «3», «…»).</w:t>
      </w:r>
    </w:p>
    <w:p w14:paraId="6A1B9B7A" w14:textId="77777777" w:rsidR="008E11BC" w:rsidRPr="002454CC" w:rsidRDefault="008E11BC" w:rsidP="008E11BC">
      <w:pPr>
        <w:tabs>
          <w:tab w:val="left" w:pos="142"/>
        </w:tabs>
        <w:autoSpaceDE w:val="0"/>
        <w:autoSpaceDN w:val="0"/>
        <w:adjustRightInd w:val="0"/>
        <w:rPr>
          <w:sz w:val="20"/>
          <w:szCs w:val="20"/>
        </w:rPr>
      </w:pPr>
      <w:r>
        <w:rPr>
          <w:rStyle w:val="a5"/>
          <w:sz w:val="20"/>
          <w:szCs w:val="20"/>
        </w:rPr>
        <w:lastRenderedPageBreak/>
        <w:t>3</w:t>
      </w:r>
      <w:r w:rsidRPr="002454CC">
        <w:rPr>
          <w:sz w:val="20"/>
          <w:szCs w:val="20"/>
        </w:rPr>
        <w:t xml:space="preserve"> </w:t>
      </w:r>
      <w:r w:rsidRPr="002454CC">
        <w:rPr>
          <w:rFonts w:eastAsiaTheme="minorHAnsi"/>
          <w:sz w:val="20"/>
          <w:szCs w:val="20"/>
        </w:rPr>
        <w:t>Указываются плановые значения результатов предоставления Субсидии, отраженных в графе 4,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14:paraId="40287C2D" w14:textId="77777777" w:rsidR="008E11BC" w:rsidRPr="002454CC" w:rsidRDefault="008E11BC" w:rsidP="008E11BC">
      <w:pPr>
        <w:autoSpaceDE w:val="0"/>
        <w:autoSpaceDN w:val="0"/>
        <w:adjustRightInd w:val="0"/>
        <w:rPr>
          <w:sz w:val="20"/>
          <w:szCs w:val="20"/>
        </w:rPr>
      </w:pPr>
      <w:r>
        <w:rPr>
          <w:rStyle w:val="a5"/>
          <w:sz w:val="20"/>
          <w:szCs w:val="20"/>
        </w:rPr>
        <w:t>4</w:t>
      </w:r>
      <w:r w:rsidRPr="002454CC">
        <w:rPr>
          <w:sz w:val="20"/>
          <w:szCs w:val="20"/>
        </w:rPr>
        <w:t xml:space="preserve"> </w:t>
      </w:r>
      <w:r w:rsidRPr="002454CC">
        <w:rPr>
          <w:rFonts w:eastAsiaTheme="minorEastAsia"/>
          <w:sz w:val="20"/>
          <w:szCs w:val="20"/>
          <w:lang w:eastAsia="ru-RU"/>
        </w:rPr>
        <w:t>Указывается наименование целевой статьи расходов краевого бюджета на предоставление Субсидии</w:t>
      </w:r>
      <w:r w:rsidRPr="002454CC">
        <w:rPr>
          <w:rFonts w:eastAsiaTheme="minorHAnsi"/>
          <w:sz w:val="20"/>
          <w:szCs w:val="20"/>
        </w:rPr>
        <w:t>.</w:t>
      </w:r>
    </w:p>
    <w:p w14:paraId="6C30908E" w14:textId="77777777" w:rsidR="008E11BC" w:rsidRPr="002454CC" w:rsidRDefault="008E11BC" w:rsidP="008E11BC">
      <w:pPr>
        <w:pStyle w:val="a3"/>
      </w:pPr>
      <w:r>
        <w:rPr>
          <w:rStyle w:val="a5"/>
        </w:rPr>
        <w:t>5</w:t>
      </w:r>
      <w:r w:rsidRPr="002454CC">
        <w:t xml:space="preserve"> Указывается код направления расходов.</w:t>
      </w:r>
    </w:p>
    <w:p w14:paraId="5810DCBD" w14:textId="77777777" w:rsidR="003D1DC3" w:rsidRDefault="003D1DC3"/>
    <w:sectPr w:rsidR="003D1DC3" w:rsidSect="008E11BC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FEB68E" w14:textId="77777777" w:rsidR="001732B8" w:rsidRDefault="001732B8" w:rsidP="008E11BC">
      <w:r>
        <w:separator/>
      </w:r>
    </w:p>
  </w:endnote>
  <w:endnote w:type="continuationSeparator" w:id="0">
    <w:p w14:paraId="2E500A75" w14:textId="77777777" w:rsidR="001732B8" w:rsidRDefault="001732B8" w:rsidP="008E1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806D4E" w14:textId="77777777" w:rsidR="001732B8" w:rsidRDefault="001732B8" w:rsidP="008E11BC">
      <w:r>
        <w:separator/>
      </w:r>
    </w:p>
  </w:footnote>
  <w:footnote w:type="continuationSeparator" w:id="0">
    <w:p w14:paraId="2A67BBFE" w14:textId="77777777" w:rsidR="001732B8" w:rsidRDefault="001732B8" w:rsidP="008E11BC">
      <w:r>
        <w:continuationSeparator/>
      </w:r>
    </w:p>
  </w:footnote>
  <w:footnote w:id="1">
    <w:p w14:paraId="1E2678FF" w14:textId="77777777" w:rsidR="008E11BC" w:rsidRPr="00EF7DE9" w:rsidRDefault="008E11BC" w:rsidP="008E11BC">
      <w:pPr>
        <w:pStyle w:val="a3"/>
      </w:pPr>
    </w:p>
  </w:footnote>
  <w:footnote w:id="2">
    <w:p w14:paraId="44FC8735" w14:textId="77777777" w:rsidR="008E11BC" w:rsidRDefault="008E11BC" w:rsidP="008E11BC">
      <w:pPr>
        <w:pStyle w:val="a3"/>
      </w:pPr>
    </w:p>
  </w:footnote>
  <w:footnote w:id="3">
    <w:p w14:paraId="26DBDB6A" w14:textId="77777777" w:rsidR="008E11BC" w:rsidRPr="002454CC" w:rsidRDefault="008E11BC" w:rsidP="008E11BC">
      <w:pPr>
        <w:tabs>
          <w:tab w:val="left" w:pos="142"/>
        </w:tabs>
        <w:autoSpaceDE w:val="0"/>
        <w:autoSpaceDN w:val="0"/>
        <w:adjustRightInd w:val="0"/>
        <w:rPr>
          <w:sz w:val="20"/>
          <w:szCs w:val="20"/>
        </w:rPr>
      </w:pPr>
    </w:p>
  </w:footnote>
  <w:footnote w:id="4">
    <w:p w14:paraId="5B7D3F35" w14:textId="77777777" w:rsidR="008E11BC" w:rsidRPr="002454CC" w:rsidRDefault="008E11BC" w:rsidP="008E11BC">
      <w:pPr>
        <w:autoSpaceDE w:val="0"/>
        <w:autoSpaceDN w:val="0"/>
        <w:adjustRightInd w:val="0"/>
        <w:rPr>
          <w:sz w:val="20"/>
          <w:szCs w:val="20"/>
        </w:rPr>
      </w:pPr>
    </w:p>
  </w:footnote>
  <w:footnote w:id="5">
    <w:p w14:paraId="6EEEBBF4" w14:textId="77777777" w:rsidR="008E11BC" w:rsidRPr="002454CC" w:rsidRDefault="008E11BC" w:rsidP="008E11BC">
      <w:pPr>
        <w:pStyle w:val="a3"/>
      </w:pPr>
    </w:p>
  </w:footnote>
  <w:footnote w:id="6">
    <w:p w14:paraId="57AD6877" w14:textId="77777777" w:rsidR="008E11BC" w:rsidRPr="002454CC" w:rsidRDefault="008E11BC" w:rsidP="008E11BC">
      <w:pPr>
        <w:autoSpaceDE w:val="0"/>
        <w:autoSpaceDN w:val="0"/>
        <w:adjustRightInd w:val="0"/>
        <w:jc w:val="both"/>
        <w:rPr>
          <w:sz w:val="20"/>
          <w:szCs w:val="20"/>
        </w:rPr>
      </w:pPr>
    </w:p>
  </w:footnote>
  <w:footnote w:id="7">
    <w:p w14:paraId="328D7B91" w14:textId="77777777" w:rsidR="008E11BC" w:rsidRPr="002454CC" w:rsidRDefault="008E11BC" w:rsidP="008E11BC">
      <w:pPr>
        <w:pStyle w:val="a3"/>
      </w:pPr>
    </w:p>
  </w:footnote>
  <w:footnote w:id="8">
    <w:p w14:paraId="78CA3773" w14:textId="77777777" w:rsidR="008E11BC" w:rsidRPr="002034EE" w:rsidRDefault="008E11BC" w:rsidP="008E11BC">
      <w:pPr>
        <w:pStyle w:val="a3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558"/>
    <w:rsid w:val="00053E55"/>
    <w:rsid w:val="001732B8"/>
    <w:rsid w:val="002C4DC1"/>
    <w:rsid w:val="003D1DC3"/>
    <w:rsid w:val="008E11BC"/>
    <w:rsid w:val="00CF68D1"/>
    <w:rsid w:val="00F05558"/>
    <w:rsid w:val="00F2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15A69"/>
  <w15:chartTrackingRefBased/>
  <w15:docId w15:val="{FFDEB32F-DE2C-4E28-8449-98C910F6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11BC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8E11B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8E11BC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8E11B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CF68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F68D1"/>
    <w:rPr>
      <w:rFonts w:ascii="Times New Roman" w:eastAsia="Calibri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CF68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F68D1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Просвирнина</dc:creator>
  <cp:keywords/>
  <dc:description/>
  <cp:lastModifiedBy>Юлия В. Просвирнина</cp:lastModifiedBy>
  <cp:revision>4</cp:revision>
  <dcterms:created xsi:type="dcterms:W3CDTF">2024-12-27T04:42:00Z</dcterms:created>
  <dcterms:modified xsi:type="dcterms:W3CDTF">2024-12-27T08:11:00Z</dcterms:modified>
</cp:coreProperties>
</file>