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51"/>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A575E0">
              <w:rPr>
                <w:rFonts w:ascii="Times New Roman" w:hAnsi="Times New Roman" w:cs="Times New Roman"/>
                <w:b/>
                <w:bCs/>
                <w:sz w:val="24"/>
                <w:szCs w:val="24"/>
              </w:rPr>
              <w:t>(</w:t>
            </w:r>
            <w:r w:rsidR="00A575E0" w:rsidRPr="00A575E0">
              <w:rPr>
                <w:rFonts w:ascii="Times New Roman" w:hAnsi="Times New Roman" w:cs="Times New Roman"/>
                <w:b/>
                <w:bCs/>
                <w:sz w:val="24"/>
                <w:szCs w:val="24"/>
              </w:rPr>
              <w:t>ВКЛ 0,4 кВ от ТП 24/104-3</w:t>
            </w:r>
            <w:r w:rsidR="00012525" w:rsidRPr="00A575E0">
              <w:rPr>
                <w:rFonts w:ascii="Times New Roman" w:hAnsi="Times New Roman" w:cs="Times New Roman"/>
                <w:b/>
                <w:bCs/>
                <w:sz w:val="24"/>
                <w:szCs w:val="24"/>
              </w:rPr>
              <w:t>)</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A575E0" w:rsidP="00EA613B">
            <w:pPr>
              <w:rPr>
                <w:rFonts w:ascii="Times New Roman" w:hAnsi="Times New Roman" w:cs="Times New Roman"/>
                <w:sz w:val="24"/>
                <w:szCs w:val="24"/>
              </w:rPr>
            </w:pPr>
            <w:r w:rsidRPr="004C4C85">
              <w:rPr>
                <w:rFonts w:ascii="Times New Roman" w:hAnsi="Times New Roman" w:cs="Times New Roman"/>
                <w:sz w:val="24"/>
                <w:szCs w:val="24"/>
              </w:rPr>
              <w:t>Россия, Красноярский край, г. Дивногорск, ул. Чкалова, 177-1</w:t>
            </w:r>
            <w:r>
              <w:rPr>
                <w:rFonts w:ascii="Times New Roman" w:hAnsi="Times New Roman" w:cs="Times New Roman"/>
                <w:sz w:val="24"/>
                <w:szCs w:val="24"/>
              </w:rPr>
              <w:t xml:space="preserve">, </w:t>
            </w:r>
            <w:r w:rsidRPr="004C4C85">
              <w:rPr>
                <w:rFonts w:ascii="Times New Roman" w:hAnsi="Times New Roman" w:cs="Times New Roman"/>
                <w:sz w:val="24"/>
                <w:szCs w:val="24"/>
              </w:rPr>
              <w:t>Красноярский край, г. Дивногорск, в районе ул. Чкалова, 177-3</w:t>
            </w:r>
            <w:r>
              <w:rPr>
                <w:rFonts w:ascii="Times New Roman" w:hAnsi="Times New Roman" w:cs="Times New Roman"/>
                <w:sz w:val="24"/>
                <w:szCs w:val="24"/>
              </w:rPr>
              <w:t xml:space="preserve">, </w:t>
            </w:r>
            <w:r w:rsidRPr="004C4C85">
              <w:rPr>
                <w:rFonts w:ascii="Times New Roman" w:hAnsi="Times New Roman" w:cs="Times New Roman"/>
                <w:sz w:val="24"/>
                <w:szCs w:val="24"/>
              </w:rPr>
              <w:t>Красноярский край, г. Дивногорск, ул. Чкалова, 179-1</w:t>
            </w:r>
            <w:r>
              <w:rPr>
                <w:rFonts w:ascii="Times New Roman" w:hAnsi="Times New Roman" w:cs="Times New Roman"/>
                <w:sz w:val="24"/>
                <w:szCs w:val="24"/>
              </w:rPr>
              <w:t xml:space="preserve">, </w:t>
            </w:r>
            <w:r w:rsidRPr="004C4C85">
              <w:rPr>
                <w:rFonts w:ascii="Times New Roman" w:hAnsi="Times New Roman" w:cs="Times New Roman"/>
                <w:sz w:val="24"/>
                <w:szCs w:val="24"/>
              </w:rPr>
              <w:t>Красноярский край, г. Дивногорск, ул. Чкалова, 181-2</w:t>
            </w:r>
            <w:r>
              <w:rPr>
                <w:rFonts w:ascii="Times New Roman" w:hAnsi="Times New Roman" w:cs="Times New Roman"/>
                <w:sz w:val="24"/>
                <w:szCs w:val="24"/>
              </w:rPr>
              <w:t xml:space="preserve">, </w:t>
            </w:r>
            <w:r w:rsidRPr="004C4C85">
              <w:rPr>
                <w:rFonts w:ascii="Times New Roman" w:hAnsi="Times New Roman" w:cs="Times New Roman"/>
                <w:sz w:val="24"/>
                <w:szCs w:val="24"/>
              </w:rPr>
              <w:t>Красноярский край, г. Дивногорск, ул. Чкалова, 183-1</w:t>
            </w:r>
            <w:r>
              <w:rPr>
                <w:rFonts w:ascii="Times New Roman" w:hAnsi="Times New Roman" w:cs="Times New Roman"/>
                <w:sz w:val="24"/>
                <w:szCs w:val="24"/>
              </w:rPr>
              <w:t xml:space="preserve">, </w:t>
            </w:r>
            <w:r w:rsidRPr="004C4C85">
              <w:rPr>
                <w:rFonts w:ascii="Times New Roman" w:hAnsi="Times New Roman" w:cs="Times New Roman"/>
                <w:sz w:val="24"/>
                <w:szCs w:val="24"/>
              </w:rPr>
              <w:t>Красноярский край, г. Дивногорск, район ул. Чкалова, 191</w:t>
            </w:r>
            <w:r>
              <w:rPr>
                <w:rFonts w:ascii="Times New Roman" w:hAnsi="Times New Roman" w:cs="Times New Roman"/>
                <w:sz w:val="24"/>
                <w:szCs w:val="24"/>
              </w:rPr>
              <w:t xml:space="preserve">, </w:t>
            </w:r>
            <w:r w:rsidRPr="004C4C85">
              <w:rPr>
                <w:rFonts w:ascii="Times New Roman" w:hAnsi="Times New Roman" w:cs="Times New Roman"/>
                <w:sz w:val="24"/>
                <w:szCs w:val="24"/>
              </w:rPr>
              <w:t>Красноярский край, г.</w:t>
            </w:r>
            <w:r>
              <w:rPr>
                <w:rFonts w:ascii="Times New Roman" w:hAnsi="Times New Roman" w:cs="Times New Roman"/>
                <w:sz w:val="24"/>
                <w:szCs w:val="24"/>
              </w:rPr>
              <w:t xml:space="preserve"> </w:t>
            </w:r>
            <w:r w:rsidRPr="004C4C85">
              <w:rPr>
                <w:rFonts w:ascii="Times New Roman" w:hAnsi="Times New Roman" w:cs="Times New Roman"/>
                <w:sz w:val="24"/>
                <w:szCs w:val="24"/>
              </w:rPr>
              <w:t>Дивногорск, район ул.</w:t>
            </w:r>
            <w:r>
              <w:rPr>
                <w:rFonts w:ascii="Times New Roman" w:hAnsi="Times New Roman" w:cs="Times New Roman"/>
                <w:sz w:val="24"/>
                <w:szCs w:val="24"/>
              </w:rPr>
              <w:t xml:space="preserve"> </w:t>
            </w:r>
            <w:r w:rsidRPr="004C4C85">
              <w:rPr>
                <w:rFonts w:ascii="Times New Roman" w:hAnsi="Times New Roman" w:cs="Times New Roman"/>
                <w:sz w:val="24"/>
                <w:szCs w:val="24"/>
              </w:rPr>
              <w:t>Чкалова, 191</w:t>
            </w:r>
            <w:r>
              <w:rPr>
                <w:rFonts w:ascii="Times New Roman" w:hAnsi="Times New Roman" w:cs="Times New Roman"/>
                <w:sz w:val="24"/>
                <w:szCs w:val="24"/>
              </w:rPr>
              <w:t xml:space="preserve">, </w:t>
            </w:r>
            <w:r w:rsidRPr="004C4C85">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 Чкалова, земельный участок 189/2</w:t>
            </w:r>
            <w:r>
              <w:rPr>
                <w:rFonts w:ascii="Times New Roman" w:hAnsi="Times New Roman" w:cs="Times New Roman"/>
                <w:sz w:val="24"/>
                <w:szCs w:val="24"/>
              </w:rPr>
              <w:t xml:space="preserve">, </w:t>
            </w:r>
            <w:r w:rsidRPr="006C3780">
              <w:rPr>
                <w:rFonts w:ascii="Times New Roman" w:hAnsi="Times New Roman" w:cs="Times New Roman"/>
                <w:sz w:val="24"/>
                <w:szCs w:val="24"/>
              </w:rPr>
              <w:t>Красноярский край, г. Дивногорск, ул. Чкалова</w:t>
            </w:r>
            <w:r>
              <w:rPr>
                <w:rFonts w:ascii="Times New Roman" w:hAnsi="Times New Roman" w:cs="Times New Roman"/>
                <w:sz w:val="24"/>
                <w:szCs w:val="24"/>
              </w:rPr>
              <w:t xml:space="preserve">, </w:t>
            </w:r>
            <w:r w:rsidRPr="006C3780">
              <w:rPr>
                <w:rFonts w:ascii="Times New Roman" w:hAnsi="Times New Roman" w:cs="Times New Roman"/>
                <w:sz w:val="24"/>
                <w:szCs w:val="24"/>
              </w:rPr>
              <w:t>Красноярский край, г. Дивногорск, ул. Чкалова</w:t>
            </w:r>
            <w:r>
              <w:rPr>
                <w:rFonts w:ascii="Times New Roman" w:hAnsi="Times New Roman" w:cs="Times New Roman"/>
                <w:sz w:val="24"/>
                <w:szCs w:val="24"/>
              </w:rPr>
              <w:t xml:space="preserve">, </w:t>
            </w:r>
            <w:r w:rsidRPr="009306D3">
              <w:rPr>
                <w:rFonts w:ascii="Times New Roman" w:hAnsi="Times New Roman" w:cs="Times New Roman"/>
                <w:sz w:val="24"/>
                <w:szCs w:val="24"/>
              </w:rPr>
              <w:t>Красноярский край, г. Дивногорск, ул. Чкалова, в районе магазина "</w:t>
            </w:r>
            <w:proofErr w:type="spellStart"/>
            <w:r w:rsidRPr="009306D3">
              <w:rPr>
                <w:rFonts w:ascii="Times New Roman" w:hAnsi="Times New Roman" w:cs="Times New Roman"/>
                <w:sz w:val="24"/>
                <w:szCs w:val="24"/>
              </w:rPr>
              <w:t>Пикра</w:t>
            </w:r>
            <w:proofErr w:type="spellEnd"/>
            <w:r w:rsidRPr="009306D3">
              <w:rPr>
                <w:rFonts w:ascii="Times New Roman" w:hAnsi="Times New Roman" w:cs="Times New Roman"/>
                <w:sz w:val="24"/>
                <w:szCs w:val="24"/>
              </w:rPr>
              <w:t>"</w:t>
            </w:r>
            <w:r>
              <w:rPr>
                <w:rFonts w:ascii="Times New Roman" w:hAnsi="Times New Roman" w:cs="Times New Roman"/>
                <w:sz w:val="24"/>
                <w:szCs w:val="24"/>
              </w:rPr>
              <w:t xml:space="preserve">, </w:t>
            </w:r>
            <w:r w:rsidRPr="009306D3">
              <w:rPr>
                <w:rFonts w:ascii="Times New Roman" w:hAnsi="Times New Roman" w:cs="Times New Roman"/>
                <w:sz w:val="24"/>
                <w:szCs w:val="24"/>
              </w:rPr>
              <w:t>Красноярский край, г. Дивногорск, ул. Чкалова, 189а</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A575E0" w:rsidP="009A5E06">
            <w:pPr>
              <w:rPr>
                <w:rFonts w:ascii="Times New Roman" w:hAnsi="Times New Roman" w:cs="Times New Roman"/>
                <w:sz w:val="24"/>
                <w:szCs w:val="24"/>
              </w:rPr>
            </w:pPr>
            <w:r w:rsidRPr="004C4C85">
              <w:rPr>
                <w:rFonts w:ascii="Times New Roman" w:hAnsi="Times New Roman" w:cs="Times New Roman"/>
                <w:sz w:val="24"/>
                <w:szCs w:val="24"/>
              </w:rPr>
              <w:t>24:46:0105001</w:t>
            </w:r>
            <w:r>
              <w:rPr>
                <w:rFonts w:ascii="Times New Roman" w:hAnsi="Times New Roman" w:cs="Times New Roman"/>
                <w:sz w:val="24"/>
                <w:szCs w:val="24"/>
              </w:rPr>
              <w:t xml:space="preserve">:49, </w:t>
            </w:r>
            <w:r w:rsidRPr="004C4C85">
              <w:rPr>
                <w:rFonts w:ascii="Times New Roman" w:hAnsi="Times New Roman" w:cs="Times New Roman"/>
                <w:sz w:val="24"/>
                <w:szCs w:val="24"/>
              </w:rPr>
              <w:t>24:46:0105001</w:t>
            </w:r>
            <w:r>
              <w:rPr>
                <w:rFonts w:ascii="Times New Roman" w:hAnsi="Times New Roman" w:cs="Times New Roman"/>
                <w:sz w:val="24"/>
                <w:szCs w:val="24"/>
              </w:rPr>
              <w:t xml:space="preserve">:86, </w:t>
            </w:r>
            <w:r w:rsidRPr="004C4C85">
              <w:rPr>
                <w:rFonts w:ascii="Times New Roman" w:hAnsi="Times New Roman" w:cs="Times New Roman"/>
                <w:sz w:val="24"/>
                <w:szCs w:val="24"/>
              </w:rPr>
              <w:t>24:46:0105001</w:t>
            </w:r>
            <w:r>
              <w:rPr>
                <w:rFonts w:ascii="Times New Roman" w:hAnsi="Times New Roman" w:cs="Times New Roman"/>
                <w:sz w:val="24"/>
                <w:szCs w:val="24"/>
              </w:rPr>
              <w:t xml:space="preserve">:87, </w:t>
            </w:r>
            <w:r w:rsidRPr="004C4C85">
              <w:rPr>
                <w:rFonts w:ascii="Times New Roman" w:hAnsi="Times New Roman" w:cs="Times New Roman"/>
                <w:sz w:val="24"/>
                <w:szCs w:val="24"/>
              </w:rPr>
              <w:t>24:46:0105001</w:t>
            </w:r>
            <w:r>
              <w:rPr>
                <w:rFonts w:ascii="Times New Roman" w:hAnsi="Times New Roman" w:cs="Times New Roman"/>
                <w:sz w:val="24"/>
                <w:szCs w:val="24"/>
              </w:rPr>
              <w:t xml:space="preserve">:51, </w:t>
            </w:r>
            <w:r w:rsidRPr="004C4C85">
              <w:rPr>
                <w:rFonts w:ascii="Times New Roman" w:hAnsi="Times New Roman" w:cs="Times New Roman"/>
                <w:sz w:val="24"/>
                <w:szCs w:val="24"/>
              </w:rPr>
              <w:t>24:46:0105001</w:t>
            </w:r>
            <w:r>
              <w:rPr>
                <w:rFonts w:ascii="Times New Roman" w:hAnsi="Times New Roman" w:cs="Times New Roman"/>
                <w:sz w:val="24"/>
                <w:szCs w:val="24"/>
              </w:rPr>
              <w:t xml:space="preserve">:9, </w:t>
            </w:r>
            <w:r w:rsidRPr="004C4C85">
              <w:rPr>
                <w:rFonts w:ascii="Times New Roman" w:hAnsi="Times New Roman" w:cs="Times New Roman"/>
                <w:sz w:val="24"/>
                <w:szCs w:val="24"/>
              </w:rPr>
              <w:t>24:46:0105001</w:t>
            </w:r>
            <w:r>
              <w:rPr>
                <w:rFonts w:ascii="Times New Roman" w:hAnsi="Times New Roman" w:cs="Times New Roman"/>
                <w:sz w:val="24"/>
                <w:szCs w:val="24"/>
              </w:rPr>
              <w:t xml:space="preserve">:74, </w:t>
            </w:r>
            <w:r w:rsidRPr="004C4C85">
              <w:rPr>
                <w:rFonts w:ascii="Times New Roman" w:hAnsi="Times New Roman" w:cs="Times New Roman"/>
                <w:sz w:val="24"/>
                <w:szCs w:val="24"/>
              </w:rPr>
              <w:t>24:46:0105001</w:t>
            </w:r>
            <w:r>
              <w:rPr>
                <w:rFonts w:ascii="Times New Roman" w:hAnsi="Times New Roman" w:cs="Times New Roman"/>
                <w:sz w:val="24"/>
                <w:szCs w:val="24"/>
              </w:rPr>
              <w:t xml:space="preserve">:50, </w:t>
            </w:r>
            <w:r w:rsidRPr="004C4C85">
              <w:rPr>
                <w:rFonts w:ascii="Times New Roman" w:hAnsi="Times New Roman" w:cs="Times New Roman"/>
                <w:sz w:val="24"/>
                <w:szCs w:val="24"/>
              </w:rPr>
              <w:t>24:46:0105001</w:t>
            </w:r>
            <w:r>
              <w:rPr>
                <w:rFonts w:ascii="Times New Roman" w:hAnsi="Times New Roman" w:cs="Times New Roman"/>
                <w:sz w:val="24"/>
                <w:szCs w:val="24"/>
              </w:rPr>
              <w:t xml:space="preserve">:244, </w:t>
            </w:r>
            <w:r w:rsidRPr="006C3780">
              <w:rPr>
                <w:rFonts w:ascii="Times New Roman" w:hAnsi="Times New Roman" w:cs="Times New Roman"/>
                <w:sz w:val="24"/>
                <w:szCs w:val="24"/>
              </w:rPr>
              <w:t>24:46:0105001</w:t>
            </w:r>
            <w:r>
              <w:rPr>
                <w:rFonts w:ascii="Times New Roman" w:hAnsi="Times New Roman" w:cs="Times New Roman"/>
                <w:sz w:val="24"/>
                <w:szCs w:val="24"/>
              </w:rPr>
              <w:t xml:space="preserve">:243, </w:t>
            </w:r>
            <w:r w:rsidRPr="006C3780">
              <w:rPr>
                <w:rFonts w:ascii="Times New Roman" w:hAnsi="Times New Roman" w:cs="Times New Roman"/>
                <w:sz w:val="24"/>
                <w:szCs w:val="24"/>
              </w:rPr>
              <w:t>24:46:0105001</w:t>
            </w:r>
            <w:r>
              <w:rPr>
                <w:rFonts w:ascii="Times New Roman" w:hAnsi="Times New Roman" w:cs="Times New Roman"/>
                <w:sz w:val="24"/>
                <w:szCs w:val="24"/>
              </w:rPr>
              <w:t xml:space="preserve">:242, </w:t>
            </w:r>
            <w:r w:rsidRPr="009306D3">
              <w:rPr>
                <w:rFonts w:ascii="Times New Roman" w:hAnsi="Times New Roman" w:cs="Times New Roman"/>
                <w:sz w:val="24"/>
                <w:szCs w:val="24"/>
              </w:rPr>
              <w:t>24:46:0105001</w:t>
            </w:r>
            <w:r>
              <w:rPr>
                <w:rFonts w:ascii="Times New Roman" w:hAnsi="Times New Roman" w:cs="Times New Roman"/>
                <w:sz w:val="24"/>
                <w:szCs w:val="24"/>
              </w:rPr>
              <w:t>:20</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4251"/>
              <w:gridCol w:w="3954"/>
            </w:tblGrid>
            <w:tr w:rsidR="00A575E0" w:rsidTr="00A575E0">
              <w:trPr>
                <w:trHeight w:hRule="exact" w:val="284"/>
              </w:trPr>
              <w:tc>
                <w:tcPr>
                  <w:tcW w:w="0" w:type="auto"/>
                  <w:gridSpan w:val="3"/>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Площадь публичного сервитута 1335</w:t>
                  </w:r>
                  <w:r w:rsidRPr="00A575E0">
                    <w:rPr>
                      <w:rFonts w:ascii="Times New Roman" w:hAnsi="Times New Roman" w:cs="Times New Roman"/>
                      <w:sz w:val="24"/>
                      <w:u w:val="single"/>
                    </w:rPr>
                    <w:t xml:space="preserve"> м²</w:t>
                  </w:r>
                </w:p>
              </w:tc>
            </w:tr>
            <w:tr w:rsidR="00A575E0" w:rsidTr="00DD5FFC">
              <w:tc>
                <w:tcPr>
                  <w:tcW w:w="1606" w:type="dxa"/>
                  <w:vMerge w:val="restart"/>
                  <w:vAlign w:val="center"/>
                </w:tcPr>
                <w:p w:rsidR="00A575E0" w:rsidRPr="00A575E0" w:rsidRDefault="00A575E0" w:rsidP="00A575E0">
                  <w:pPr>
                    <w:spacing w:line="240" w:lineRule="auto"/>
                    <w:jc w:val="center"/>
                    <w:rPr>
                      <w:rFonts w:ascii="Times New Roman" w:hAnsi="Times New Roman" w:cs="Times New Roman"/>
                    </w:rPr>
                  </w:pPr>
                  <w:r w:rsidRPr="00A575E0">
                    <w:rPr>
                      <w:rFonts w:ascii="Times New Roman" w:hAnsi="Times New Roman" w:cs="Times New Roman"/>
                      <w:sz w:val="24"/>
                    </w:rPr>
                    <w:t>Обозначение характерных точек границ</w:t>
                  </w:r>
                </w:p>
              </w:tc>
              <w:tc>
                <w:tcPr>
                  <w:tcW w:w="0" w:type="auto"/>
                  <w:gridSpan w:val="2"/>
                  <w:vAlign w:val="center"/>
                </w:tcPr>
                <w:p w:rsidR="00A575E0" w:rsidRPr="00A575E0" w:rsidRDefault="00A575E0" w:rsidP="00A575E0">
                  <w:pPr>
                    <w:spacing w:line="240" w:lineRule="auto"/>
                    <w:jc w:val="center"/>
                    <w:rPr>
                      <w:rFonts w:ascii="Times New Roman" w:hAnsi="Times New Roman" w:cs="Times New Roman"/>
                    </w:rPr>
                  </w:pPr>
                  <w:r w:rsidRPr="00A575E0">
                    <w:rPr>
                      <w:rFonts w:ascii="Times New Roman" w:hAnsi="Times New Roman" w:cs="Times New Roman"/>
                      <w:sz w:val="24"/>
                    </w:rPr>
                    <w:t>Координаты, м</w:t>
                  </w:r>
                </w:p>
                <w:p w:rsidR="00A575E0" w:rsidRPr="00A575E0" w:rsidRDefault="00A575E0" w:rsidP="00A575E0">
                  <w:pPr>
                    <w:spacing w:line="240" w:lineRule="auto"/>
                    <w:jc w:val="center"/>
                    <w:rPr>
                      <w:rFonts w:ascii="Times New Roman" w:hAnsi="Times New Roman" w:cs="Times New Roman"/>
                    </w:rPr>
                  </w:pPr>
                  <w:r w:rsidRPr="00A575E0">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575E0" w:rsidTr="00A575E0">
              <w:trPr>
                <w:trHeight w:hRule="exact" w:val="284"/>
              </w:trPr>
              <w:tc>
                <w:tcPr>
                  <w:tcW w:w="0" w:type="auto"/>
                  <w:vMerge/>
                </w:tcPr>
                <w:p w:rsidR="00A575E0" w:rsidRPr="00A575E0" w:rsidRDefault="00A575E0" w:rsidP="00A575E0">
                  <w:pPr>
                    <w:rPr>
                      <w:rFonts w:ascii="Times New Roman" w:hAnsi="Times New Roman" w:cs="Times New Roman"/>
                    </w:rPr>
                  </w:pP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X</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Y</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1</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2</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3</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1</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626535.27</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66847.91</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2</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626510.35</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66852.24</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3</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626514.41</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66887.10</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4</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626520.38</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66932.53</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5</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626524.01</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66961.88</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626527.55</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66991.28</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7</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626533.82</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67019.97</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8</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626539.98</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67048.02</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9</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626564.17</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67043.65</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10</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626564.42</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67044.95</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11</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626570.72</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67044.43</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12</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626572.39</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67044.01</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lastRenderedPageBreak/>
                    <w:t>13</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626583.13</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67043.25</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14</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626586.86</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67043.04</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15</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626590.74</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67041.97</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16</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626594.15</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67043.56</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17</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626595.49</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67047.75</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18</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626597.28</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67055.35</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19</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626597.39</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67056.03</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20</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626597.87</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67058.21</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21</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626595.89</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67058.62</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22</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626595.43</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67056.51</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23</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626595.32</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67055.84</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24</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626593.56</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67048.39</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25</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626592.51</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67045.10</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26</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626590.56</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67044.19</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27</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626587.19</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67045.13</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28</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626583.26</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67045.35</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29</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626572.71</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67046.09</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30</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626571.05</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67046.51</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31</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626564.80</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67047.02</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32</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626564.89</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67047.60</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33</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626540.74</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67052.04</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34</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626544.60</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67076.23</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35</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626547.73</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67106.48</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36</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626543.74</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67106.80</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37</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626540.63</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67076.75</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38</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626536.50</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67050.81</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39</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626529.91</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67020.83</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40</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626523.61</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66991.95</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41</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626520.03</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66962.36</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42</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626516.41</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66933.02</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43</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626510.44</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66887.60</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44</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626505.94</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66848.95</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45</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626534.58</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66843.97</w:t>
                  </w:r>
                </w:p>
              </w:tc>
            </w:tr>
            <w:tr w:rsidR="00A575E0" w:rsidTr="00A575E0">
              <w:trPr>
                <w:trHeight w:hRule="exact" w:val="284"/>
              </w:trPr>
              <w:tc>
                <w:tcPr>
                  <w:tcW w:w="1606"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1</w:t>
                  </w:r>
                </w:p>
              </w:tc>
              <w:tc>
                <w:tcPr>
                  <w:tcW w:w="4213"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626535.27</w:t>
                  </w:r>
                </w:p>
              </w:tc>
              <w:tc>
                <w:tcPr>
                  <w:tcW w:w="3951" w:type="dxa"/>
                  <w:vAlign w:val="center"/>
                </w:tcPr>
                <w:p w:rsidR="00A575E0" w:rsidRPr="00A575E0" w:rsidRDefault="00A575E0" w:rsidP="00A575E0">
                  <w:pPr>
                    <w:jc w:val="center"/>
                    <w:rPr>
                      <w:rFonts w:ascii="Times New Roman" w:hAnsi="Times New Roman" w:cs="Times New Roman"/>
                    </w:rPr>
                  </w:pPr>
                  <w:r w:rsidRPr="00A575E0">
                    <w:rPr>
                      <w:rFonts w:ascii="Times New Roman" w:hAnsi="Times New Roman" w:cs="Times New Roman"/>
                      <w:sz w:val="24"/>
                    </w:rPr>
                    <w:t>66847.91</w:t>
                  </w:r>
                </w:p>
              </w:tc>
            </w:tr>
            <w:tr w:rsidR="00A575E0" w:rsidRPr="00BE519A" w:rsidTr="00A575E0">
              <w:trPr>
                <w:trHeight w:hRule="exact" w:val="284"/>
              </w:trPr>
              <w:tc>
                <w:tcPr>
                  <w:tcW w:w="9770" w:type="dxa"/>
                  <w:gridSpan w:val="3"/>
                </w:tcPr>
                <w:p w:rsidR="00A575E0" w:rsidRPr="00A575E0" w:rsidRDefault="00A575E0" w:rsidP="00A575E0">
                  <w:pPr>
                    <w:rPr>
                      <w:rFonts w:ascii="Times New Roman" w:hAnsi="Times New Roman" w:cs="Times New Roman"/>
                      <w:sz w:val="24"/>
                    </w:rPr>
                  </w:pPr>
                  <w:r w:rsidRPr="00A575E0">
                    <w:rPr>
                      <w:rFonts w:ascii="Times New Roman" w:hAnsi="Times New Roman" w:cs="Times New Roman"/>
                      <w:sz w:val="24"/>
                    </w:rPr>
                    <w:t xml:space="preserve">Система координат: МСК 167 (зона 4)  </w:t>
                  </w:r>
                </w:p>
              </w:tc>
            </w:tr>
            <w:tr w:rsidR="00A575E0" w:rsidRPr="00BE519A" w:rsidTr="00A575E0">
              <w:trPr>
                <w:trHeight w:hRule="exact" w:val="284"/>
              </w:trPr>
              <w:tc>
                <w:tcPr>
                  <w:tcW w:w="9770" w:type="dxa"/>
                  <w:gridSpan w:val="3"/>
                </w:tcPr>
                <w:p w:rsidR="00A575E0" w:rsidRPr="00A575E0" w:rsidRDefault="00A575E0" w:rsidP="00A575E0">
                  <w:pPr>
                    <w:rPr>
                      <w:rFonts w:ascii="Times New Roman" w:hAnsi="Times New Roman" w:cs="Times New Roman"/>
                      <w:sz w:val="24"/>
                    </w:rPr>
                  </w:pPr>
                  <w:r w:rsidRPr="00A575E0">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A575E0" w:rsidRPr="00BE519A" w:rsidTr="00A575E0">
              <w:trPr>
                <w:trHeight w:hRule="exact" w:val="284"/>
              </w:trPr>
              <w:tc>
                <w:tcPr>
                  <w:tcW w:w="9770" w:type="dxa"/>
                  <w:gridSpan w:val="3"/>
                </w:tcPr>
                <w:p w:rsidR="00A575E0" w:rsidRPr="00A575E0" w:rsidRDefault="00A575E0" w:rsidP="00A575E0">
                  <w:pPr>
                    <w:rPr>
                      <w:rFonts w:ascii="Times New Roman" w:hAnsi="Times New Roman" w:cs="Times New Roman"/>
                      <w:sz w:val="24"/>
                    </w:rPr>
                  </w:pPr>
                  <w:r w:rsidRPr="00A575E0">
                    <w:rPr>
                      <w:rFonts w:ascii="Times New Roman" w:hAnsi="Times New Roman" w:cs="Times New Roman"/>
                      <w:sz w:val="24"/>
                    </w:rPr>
                    <w:t>Средняя квадратическая погрешность положения характерной точки (</w:t>
                  </w:r>
                  <w:proofErr w:type="spellStart"/>
                  <w:r w:rsidRPr="00A575E0">
                    <w:rPr>
                      <w:rFonts w:ascii="Times New Roman" w:hAnsi="Times New Roman" w:cs="Times New Roman"/>
                      <w:sz w:val="24"/>
                    </w:rPr>
                    <w:t>Mt</w:t>
                  </w:r>
                  <w:proofErr w:type="spellEnd"/>
                  <w:r w:rsidRPr="00A575E0">
                    <w:rPr>
                      <w:rFonts w:ascii="Times New Roman" w:hAnsi="Times New Roman" w:cs="Times New Roman"/>
                      <w:sz w:val="24"/>
                    </w:rPr>
                    <w:t xml:space="preserve">), м: 0.10  </w:t>
                  </w:r>
                </w:p>
              </w:tc>
            </w:tr>
            <w:tr w:rsidR="00A575E0" w:rsidRPr="00BE519A" w:rsidTr="00A575E0">
              <w:trPr>
                <w:trHeight w:hRule="exact" w:val="284"/>
              </w:trPr>
              <w:tc>
                <w:tcPr>
                  <w:tcW w:w="9770" w:type="dxa"/>
                  <w:gridSpan w:val="3"/>
                </w:tcPr>
                <w:p w:rsidR="00A575E0" w:rsidRPr="00A575E0" w:rsidRDefault="00A575E0" w:rsidP="00A575E0">
                  <w:pPr>
                    <w:rPr>
                      <w:rFonts w:ascii="Times New Roman" w:hAnsi="Times New Roman" w:cs="Times New Roman"/>
                      <w:sz w:val="24"/>
                    </w:rPr>
                  </w:pPr>
                  <w:r w:rsidRPr="00A575E0">
                    <w:rPr>
                      <w:rFonts w:ascii="Times New Roman" w:hAnsi="Times New Roman" w:cs="Times New Roman"/>
                      <w:sz w:val="24"/>
                    </w:rPr>
                    <w:t>Квартал: 24:46:0105001</w:t>
                  </w:r>
                </w:p>
              </w:tc>
            </w:tr>
            <w:tr w:rsidR="00A575E0" w:rsidRPr="00BE519A" w:rsidTr="00A575E0">
              <w:trPr>
                <w:trHeight w:hRule="exact" w:val="284"/>
              </w:trPr>
              <w:tc>
                <w:tcPr>
                  <w:tcW w:w="9770" w:type="dxa"/>
                  <w:gridSpan w:val="3"/>
                </w:tcPr>
                <w:p w:rsidR="00A575E0" w:rsidRPr="00A575E0" w:rsidRDefault="00A575E0" w:rsidP="00A575E0">
                  <w:pPr>
                    <w:jc w:val="both"/>
                    <w:rPr>
                      <w:rFonts w:ascii="Times New Roman" w:hAnsi="Times New Roman" w:cs="Times New Roman"/>
                      <w:sz w:val="24"/>
                    </w:rPr>
                  </w:pPr>
                  <w:r w:rsidRPr="00A575E0">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A575E0">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A575E0" w:rsidTr="00B739F0">
        <w:trPr>
          <w:trHeight w:val="8911"/>
        </w:trPr>
        <w:tc>
          <w:tcPr>
            <w:tcW w:w="8909" w:type="dxa"/>
          </w:tcPr>
          <w:p w:rsidR="00A575E0" w:rsidRDefault="00A575E0" w:rsidP="00A575E0">
            <w:pPr>
              <w:tabs>
                <w:tab w:val="left" w:pos="2490"/>
              </w:tabs>
              <w:autoSpaceDE w:val="0"/>
              <w:autoSpaceDN w:val="0"/>
              <w:adjustRightInd w:val="0"/>
              <w:jc w:val="both"/>
            </w:pPr>
            <w:r>
              <w:tab/>
            </w:r>
            <w:r w:rsidR="00B739F0">
              <w:rPr>
                <w:noProof/>
                <w:lang w:eastAsia="ru-RU"/>
              </w:rPr>
              <w:drawing>
                <wp:inline distT="0" distB="0" distL="0" distR="0">
                  <wp:extent cx="5810250" cy="5362575"/>
                  <wp:effectExtent l="0" t="0" r="0" b="952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c8d32c8-7c18-4d70-81b0-b276b3d8aca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0" cy="5362575"/>
                          </a:xfrm>
                          <a:prstGeom prst="rect">
                            <a:avLst/>
                          </a:prstGeom>
                          <a:solidFill>
                            <a:srgbClr val="FFFFFF"/>
                          </a:solidFill>
                          <a:ln>
                            <a:noFill/>
                          </a:ln>
                        </pic:spPr>
                      </pic:pic>
                    </a:graphicData>
                  </a:graphic>
                </wp:inline>
              </w:drawing>
            </w:r>
          </w:p>
        </w:tc>
      </w:tr>
    </w:tbl>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tbl>
      <w:tblPr>
        <w:tblStyle w:val="a5"/>
        <w:tblW w:w="9621" w:type="dxa"/>
        <w:tblLook w:val="04A0" w:firstRow="1" w:lastRow="0" w:firstColumn="1" w:lastColumn="0" w:noHBand="0" w:noVBand="1"/>
      </w:tblPr>
      <w:tblGrid>
        <w:gridCol w:w="9636"/>
      </w:tblGrid>
      <w:tr w:rsidR="009C536A" w:rsidTr="00B739F0">
        <w:trPr>
          <w:trHeight w:val="8828"/>
        </w:trPr>
        <w:tc>
          <w:tcPr>
            <w:tcW w:w="9621" w:type="dxa"/>
          </w:tcPr>
          <w:p w:rsidR="009C536A" w:rsidRDefault="00B739F0">
            <w:pPr>
              <w:autoSpaceDE w:val="0"/>
              <w:autoSpaceDN w:val="0"/>
              <w:adjustRightInd w:val="0"/>
              <w:jc w:val="both"/>
            </w:pPr>
            <w:r>
              <w:rPr>
                <w:noProof/>
                <w:lang w:eastAsia="ru-RU"/>
              </w:rPr>
              <w:lastRenderedPageBreak/>
              <w:drawing>
                <wp:anchor distT="0" distB="0" distL="114300" distR="114300" simplePos="0" relativeHeight="251662336" behindDoc="0" locked="0" layoutInCell="1" allowOverlap="1">
                  <wp:simplePos x="0" y="0"/>
                  <wp:positionH relativeFrom="column">
                    <wp:posOffset>635</wp:posOffset>
                  </wp:positionH>
                  <wp:positionV relativeFrom="paragraph">
                    <wp:posOffset>635</wp:posOffset>
                  </wp:positionV>
                  <wp:extent cx="5972175" cy="5657850"/>
                  <wp:effectExtent l="0" t="0" r="9525" b="0"/>
                  <wp:wrapTopAndBottom/>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b452bd4-5a18-4781-8ddb-32e49703339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2175" cy="5657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rsidR="00A575E0" w:rsidRDefault="00A575E0">
      <w:pPr>
        <w:autoSpaceDE w:val="0"/>
        <w:autoSpaceDN w:val="0"/>
        <w:adjustRightInd w:val="0"/>
        <w:spacing w:after="0" w:line="240" w:lineRule="auto"/>
        <w:jc w:val="both"/>
      </w:pPr>
    </w:p>
    <w:p w:rsidR="00A575E0" w:rsidRDefault="00A575E0">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p w:rsidR="009C536A" w:rsidRDefault="009C536A">
      <w:pPr>
        <w:autoSpaceDE w:val="0"/>
        <w:autoSpaceDN w:val="0"/>
        <w:adjustRightInd w:val="0"/>
        <w:spacing w:after="0" w:line="240" w:lineRule="auto"/>
        <w:jc w:val="both"/>
      </w:pPr>
    </w:p>
    <w:tbl>
      <w:tblPr>
        <w:tblStyle w:val="a5"/>
        <w:tblW w:w="9546" w:type="dxa"/>
        <w:tblLook w:val="04A0" w:firstRow="1" w:lastRow="0" w:firstColumn="1" w:lastColumn="0" w:noHBand="0" w:noVBand="1"/>
      </w:tblPr>
      <w:tblGrid>
        <w:gridCol w:w="9570"/>
      </w:tblGrid>
      <w:tr w:rsidR="009C536A" w:rsidTr="00B739F0">
        <w:trPr>
          <w:trHeight w:val="8649"/>
        </w:trPr>
        <w:tc>
          <w:tcPr>
            <w:tcW w:w="9546" w:type="dxa"/>
          </w:tcPr>
          <w:p w:rsidR="009C536A" w:rsidRDefault="00B739F0">
            <w:pPr>
              <w:autoSpaceDE w:val="0"/>
              <w:autoSpaceDN w:val="0"/>
              <w:adjustRightInd w:val="0"/>
              <w:jc w:val="both"/>
            </w:pPr>
            <w:r>
              <w:rPr>
                <w:noProof/>
                <w:lang w:eastAsia="ru-RU"/>
              </w:rPr>
              <w:drawing>
                <wp:anchor distT="0" distB="0" distL="114300" distR="114300" simplePos="0" relativeHeight="251663360" behindDoc="0" locked="0" layoutInCell="1" allowOverlap="1">
                  <wp:simplePos x="0" y="0"/>
                  <wp:positionH relativeFrom="column">
                    <wp:posOffset>635</wp:posOffset>
                  </wp:positionH>
                  <wp:positionV relativeFrom="paragraph">
                    <wp:posOffset>2540</wp:posOffset>
                  </wp:positionV>
                  <wp:extent cx="5939790" cy="5705475"/>
                  <wp:effectExtent l="0" t="0" r="3810" b="9525"/>
                  <wp:wrapTopAndBottom/>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9aedd92-0d22-4107-9ab6-779696a10bd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5705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rsidR="009C536A" w:rsidRDefault="009C536A">
      <w:pPr>
        <w:autoSpaceDE w:val="0"/>
        <w:autoSpaceDN w:val="0"/>
        <w:adjustRightInd w:val="0"/>
        <w:spacing w:after="0" w:line="240" w:lineRule="auto"/>
        <w:jc w:val="both"/>
      </w:pPr>
    </w:p>
    <w:sectPr w:rsidR="009C536A"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83749"/>
    <w:rsid w:val="009A5E06"/>
    <w:rsid w:val="009C536A"/>
    <w:rsid w:val="009C63F4"/>
    <w:rsid w:val="009E628F"/>
    <w:rsid w:val="00A23C09"/>
    <w:rsid w:val="00A42F01"/>
    <w:rsid w:val="00A51F2A"/>
    <w:rsid w:val="00A575E0"/>
    <w:rsid w:val="00AD1FD3"/>
    <w:rsid w:val="00B2331A"/>
    <w:rsid w:val="00B45640"/>
    <w:rsid w:val="00B739F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CB8B0-5362-4B67-B234-ECB18DF4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802</Words>
  <Characters>4577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2023-05-03T10:53:00Z</dcterms:created>
  <dcterms:modified xsi:type="dcterms:W3CDTF">2023-05-03T10:53:00Z</dcterms:modified>
</cp:coreProperties>
</file>