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09126101"/>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A7135C" w:rsidRPr="00A7135C">
              <w:rPr>
                <w:rFonts w:ascii="Times New Roman" w:hAnsi="Times New Roman" w:cs="Times New Roman"/>
                <w:b/>
                <w:bCs/>
                <w:sz w:val="24"/>
                <w:szCs w:val="24"/>
              </w:rPr>
              <w:t>ВКЛ 6кв ф101-3</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34030C" w:rsidRPr="0034030C" w:rsidRDefault="0034030C" w:rsidP="0034030C">
            <w:pPr>
              <w:autoSpaceDE w:val="0"/>
              <w:autoSpaceDN w:val="0"/>
              <w:adjustRightInd w:val="0"/>
              <w:jc w:val="both"/>
              <w:rPr>
                <w:rFonts w:ascii="Times New Roman" w:hAnsi="Times New Roman" w:cs="Times New Roman"/>
                <w:sz w:val="24"/>
                <w:szCs w:val="24"/>
              </w:rPr>
            </w:pPr>
            <w:r w:rsidRPr="0034030C">
              <w:rPr>
                <w:rFonts w:ascii="Times New Roman" w:hAnsi="Times New Roman" w:cs="Times New Roman"/>
                <w:sz w:val="24"/>
                <w:szCs w:val="24"/>
              </w:rPr>
              <w:t xml:space="preserve">Красноярский край, г. Дивногорск, пр-кт Студенческий, 54а; Красноярский край, г. Дивногорск, район проспекта Студенческого, 54; Российская Федерация, Красноярский край, городской округ город Дивногорск, г. Дивногорск, Гаражный массив Управления механизации территория, земельный участок 164; Красноярский край, г. Дивногорск, в районе управления механизации, гараж № 163; Красноярский край, г. Дивногорск; Красноярский край, г. Дивногорск; Красноярский край, г. Дивногорск, Нижний проезд, 1/1а; Российская Федерация, Красноярский край, городской округ город Дивногорск, город Дивногорск, западный промышленный район, Нижний проезд; Российская Федерация, Красноярский край, городской округ город Дивногорск, город Дивногорск, западный промышленный район; Красноярский край, г. Дивногорск, в районе РЭС-1, гараж № 327; Красноярский край, г. Дивногорск, в районе РЭС-1; г. Дивногорск, район РЭС-1; 24:46:0204001:775, г. Дивногорск, район РЭС-1; Красноярский край, г. Дивногорск, в районе РЭС-1; Красноярский край, г. Дивногорск, в районе РЭС-1; Красноярский край, г. Дивногорск, в районе РЭС-1; Красноярский край, г. Дивногорск, в районе РЭС-1; Российская Федерация, Красноярский край, городской округ город Дивногорск, г. Дивногорск, Верхний проезд, земельный участок 4/1; Российская Федерация, Красноярский край, городской округ город Дивногорск, город Дивногорск, Нижний проезд , 3/1а; Красноярский край, г. Дивногорск;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город Дивногорск, Городские леса, территория, з/у 3;  Российская </w:t>
            </w:r>
            <w:r w:rsidRPr="0034030C">
              <w:rPr>
                <w:rFonts w:ascii="Times New Roman" w:hAnsi="Times New Roman" w:cs="Times New Roman"/>
                <w:sz w:val="24"/>
                <w:szCs w:val="24"/>
              </w:rPr>
              <w:lastRenderedPageBreak/>
              <w:t>Федерация, Красноярский край, городской округ город Дивногорск, город Дивногорск, Городские леса, территория, з/у 4; Красноярский край, участок в районе фильтровальной станции г. Дивногорска; Красноярский край, г. Дивногорск, уч. в районе пр. Студенческий; Красноярский край, г. Дивногорск, ул. Чкалова, 169; Красноярский край, г. Дивногорск, ул. Чкалова, 175а; Российская Федерация, Красноярский край, городской округ город Дивногорск, город Дивногорск, Городские леса, территория, з/у 22; Российская Федерация, Красноярский край, городской округ город Дивногорск, город Дивногорск, Городские леса, территория, з/у 1; Российская Федерация, Красноярский край, городской округ город Дивногорск, город Дивногорск, ул. Чкалова, земельный участок 189/2; Красноярский край, г. Дивногорск, ул. Чкалова, в районе магазина "Пикра"; Красноярский край, г. Дивногорск, ул. Чкалова, 189а; Красноярский край, г. Дивногорск; Россия, Красноярский край, г. Дивногорск, ул. Балахтинская, 32; Российская Федерация, Красноярский край, городской округ город Дивногорск, город Дивногорск, Верхний проезд, 3/1в; Российская Федерация, Красноярский край, городской округ город Дивногорск, Дивногорск город, Верхний проезд, земельный участок 3/1Г; Красноярский край, г. Дивногорск, ул. Лиственка; Красноярский край, г. Дивногорск, западный промышленный район; Красноярский край, г. Дивногорск, Западный промышленный район (железнодорожный путь № 37); Красноярский край, г. Дивногорск, в западном промышленном районе г.Дивногорска; Красноярский край, г. Дивногорск; Российская Федерация, Красноярский край, городской округ город Дивногорск, город Дивногорск, Нижний проезд, 7/1А; Российская Федерация, Красноярский край, городской округ город Дивногорск, город Дивногорск, Нижний проезд, 9/1а; Красноярский край, г. Дивногорск, Западный промышленный район (железнодорожный путь №37); Красноярский край, г. Дивногорск; Красноярский край, г. Дивногорск.</w:t>
            </w:r>
          </w:p>
          <w:p w:rsidR="00012525" w:rsidRPr="00854977" w:rsidRDefault="00012525" w:rsidP="002768A7">
            <w:pPr>
              <w:autoSpaceDE w:val="0"/>
              <w:autoSpaceDN w:val="0"/>
              <w:adjustRightInd w:val="0"/>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w:t>
            </w:r>
            <w:r w:rsidR="00012525" w:rsidRPr="00854977">
              <w:rPr>
                <w:rFonts w:ascii="Times New Roman" w:hAnsi="Times New Roman" w:cs="Times New Roman"/>
                <w:sz w:val="24"/>
                <w:szCs w:val="24"/>
              </w:rPr>
              <w:lastRenderedPageBreak/>
              <w:t>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854977" w:rsidRDefault="00C0305A">
            <w:pPr>
              <w:rPr>
                <w:rFonts w:ascii="Times New Roman" w:hAnsi="Times New Roman" w:cs="Times New Roman"/>
                <w:sz w:val="24"/>
                <w:szCs w:val="24"/>
              </w:rPr>
            </w:pPr>
            <w:r w:rsidRPr="0047407A">
              <w:rPr>
                <w:rFonts w:ascii="Times New Roman" w:hAnsi="Times New Roman" w:cs="Times New Roman"/>
                <w:color w:val="000000"/>
                <w:sz w:val="24"/>
                <w:szCs w:val="24"/>
              </w:rPr>
              <w:t>24:46:0101001:96, 24:46:0101001:618, 24:46:0108001:3048, 24:46:0108001:1435, 24:46:0108001:1440,</w:t>
            </w:r>
            <w:r w:rsidRPr="0047407A">
              <w:t xml:space="preserve"> </w:t>
            </w:r>
            <w:r w:rsidRPr="0047407A">
              <w:rPr>
                <w:rFonts w:ascii="Times New Roman" w:hAnsi="Times New Roman" w:cs="Times New Roman"/>
                <w:color w:val="000000"/>
                <w:sz w:val="24"/>
                <w:szCs w:val="24"/>
              </w:rPr>
              <w:t>24:46:0204001:16, 24:46:0204001:21, 24:46:0204001:1322, 24:46:0204001:1330, 24:46:0204001:8, 24:46:0204001:719, 24:46:0204001:776, 24:46:0204001:775, 24:46:0204001:779, 24:46:0204001:602, 24:46:0204001:585, 24:46:0204001:206, 24:46:0204001:1339, 24:46:0204001:1359, 24:46:0204001:12, 24:46:0204001:533, 24:46:0204001:60, 24:46:0204001:57, 24:46:0204001:1317, 24:46:0204001:1316, 24:46:0106001:34, 24:46:0106001:36,</w:t>
            </w:r>
            <w:r w:rsidRPr="0047407A">
              <w:t xml:space="preserve"> </w:t>
            </w:r>
            <w:r w:rsidRPr="0047407A">
              <w:rPr>
                <w:rFonts w:ascii="Times New Roman" w:hAnsi="Times New Roman" w:cs="Times New Roman"/>
                <w:color w:val="000000"/>
                <w:sz w:val="24"/>
                <w:szCs w:val="24"/>
              </w:rPr>
              <w:t xml:space="preserve">24:46:0106002:14, 24:46:0106002:8, 24:46:0106002:151, 24:46:0105001:240, 24:46:0105001:244, </w:t>
            </w:r>
            <w:r w:rsidRPr="0047407A">
              <w:rPr>
                <w:rFonts w:ascii="Times New Roman" w:hAnsi="Times New Roman" w:cs="Times New Roman"/>
                <w:color w:val="000000"/>
                <w:sz w:val="24"/>
                <w:szCs w:val="24"/>
              </w:rPr>
              <w:lastRenderedPageBreak/>
              <w:t>24:46:0105001:48, 24:46:0105001:20, 24:46:0106001:37, 24:46:0106001:52, 24:46:0106001:278, 24:46:0106001:279, 24:46:0204001:532, 24:46:0204001:677, 24:46:0204001:1271, 24:46:0204001:47, 24:46:0204001:1349, 24:46:0203001:869, 24:46:0203001:871, 24:46:0203001:806, 24:46:0203001:190, 24:46:0203001:183 (входит в состав ЕЗ 24:46:0000000:93), 24:46:0000000:14203, 24:46:0000000:10964, 24:46:0000000:14183, 24:46:0000000:128,</w:t>
            </w:r>
            <w:r w:rsidRPr="0047407A">
              <w:t xml:space="preserve"> </w:t>
            </w:r>
            <w:r w:rsidRPr="0047407A">
              <w:rPr>
                <w:rFonts w:ascii="Times New Roman" w:hAnsi="Times New Roman" w:cs="Times New Roman"/>
                <w:color w:val="000000"/>
                <w:sz w:val="24"/>
                <w:szCs w:val="24"/>
              </w:rPr>
              <w:t>24:46:0000000:21407,</w:t>
            </w:r>
            <w:r w:rsidRPr="0047407A">
              <w:t xml:space="preserve"> </w:t>
            </w:r>
            <w:r w:rsidRPr="0047407A">
              <w:rPr>
                <w:rFonts w:ascii="Times New Roman" w:hAnsi="Times New Roman" w:cs="Times New Roman"/>
                <w:color w:val="000000"/>
                <w:sz w:val="24"/>
                <w:szCs w:val="24"/>
              </w:rPr>
              <w:t>24:46:0000000:14200</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2"/>
              <w:gridCol w:w="4242"/>
              <w:gridCol w:w="3966"/>
            </w:tblGrid>
            <w:tr w:rsidR="00C0305A" w:rsidTr="003D2C1B">
              <w:tc>
                <w:tcPr>
                  <w:tcW w:w="9770" w:type="dxa"/>
                  <w:gridSpan w:val="3"/>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Площадь публичного сервитута 49741 м²</w:t>
                  </w:r>
                </w:p>
              </w:tc>
            </w:tr>
            <w:tr w:rsidR="00C0305A" w:rsidTr="003D2C1B">
              <w:tc>
                <w:tcPr>
                  <w:tcW w:w="1562" w:type="dxa"/>
                  <w:vMerge w:val="restart"/>
                  <w:vAlign w:val="center"/>
                </w:tcPr>
                <w:p w:rsidR="00C0305A" w:rsidRPr="00C0305A" w:rsidRDefault="00C0305A" w:rsidP="00C0305A">
                  <w:pPr>
                    <w:spacing w:line="240" w:lineRule="auto"/>
                    <w:jc w:val="center"/>
                    <w:rPr>
                      <w:rFonts w:ascii="Times New Roman" w:hAnsi="Times New Roman" w:cs="Times New Roman"/>
                    </w:rPr>
                  </w:pPr>
                  <w:r w:rsidRPr="00C0305A">
                    <w:rPr>
                      <w:rFonts w:ascii="Times New Roman" w:hAnsi="Times New Roman" w:cs="Times New Roman"/>
                      <w:sz w:val="24"/>
                    </w:rPr>
                    <w:t>Обозначение характерных точек границ</w:t>
                  </w:r>
                </w:p>
              </w:tc>
              <w:tc>
                <w:tcPr>
                  <w:tcW w:w="8208" w:type="dxa"/>
                  <w:gridSpan w:val="2"/>
                  <w:vAlign w:val="center"/>
                </w:tcPr>
                <w:p w:rsidR="00C0305A" w:rsidRPr="00C0305A" w:rsidRDefault="00C0305A" w:rsidP="00C0305A">
                  <w:pPr>
                    <w:spacing w:line="240" w:lineRule="auto"/>
                    <w:jc w:val="center"/>
                    <w:rPr>
                      <w:rFonts w:ascii="Times New Roman" w:hAnsi="Times New Roman" w:cs="Times New Roman"/>
                    </w:rPr>
                  </w:pPr>
                  <w:r w:rsidRPr="00C0305A">
                    <w:rPr>
                      <w:rFonts w:ascii="Times New Roman" w:hAnsi="Times New Roman" w:cs="Times New Roman"/>
                      <w:sz w:val="24"/>
                    </w:rPr>
                    <w:t>Координаты, м</w:t>
                  </w:r>
                </w:p>
                <w:p w:rsidR="00C0305A" w:rsidRPr="00C0305A" w:rsidRDefault="00C0305A" w:rsidP="00C0305A">
                  <w:pPr>
                    <w:spacing w:line="240" w:lineRule="auto"/>
                    <w:jc w:val="center"/>
                    <w:rPr>
                      <w:rFonts w:ascii="Times New Roman" w:hAnsi="Times New Roman" w:cs="Times New Roman"/>
                    </w:rPr>
                  </w:pPr>
                  <w:r w:rsidRPr="00C0305A">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0305A" w:rsidTr="00C0305A">
              <w:trPr>
                <w:trHeight w:hRule="exact" w:val="340"/>
              </w:trPr>
              <w:tc>
                <w:tcPr>
                  <w:tcW w:w="0" w:type="auto"/>
                  <w:vMerge/>
                </w:tcPr>
                <w:p w:rsidR="00C0305A" w:rsidRPr="00C0305A" w:rsidRDefault="00C0305A" w:rsidP="00C0305A">
                  <w:pPr>
                    <w:rPr>
                      <w:rFonts w:ascii="Times New Roman" w:hAnsi="Times New Roman" w:cs="Times New Roman"/>
                    </w:rPr>
                  </w:pP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X</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Y</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626325.09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65962.23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626346.78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65950.46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626362.30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65938.33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626349.98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65922.57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626335.80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65933.67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626315.55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65944.65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626325.09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65962.23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626385.32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66329.84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626372.21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66314.73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626417.69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66275.25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626456.34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66241.62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626468.64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66216.81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626492.69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66169.43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626500.24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66161.26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626508.88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66181.06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626486.56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66225.69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626472.49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66254.08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626458.95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66270.14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626456.43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66268.05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626430.81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66290.35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626385.32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66329.84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626772.09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66451.76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626747.09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66397.29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lastRenderedPageBreak/>
                    <w:t>22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626725.80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66342.51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626758.86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66329.88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626802.58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66313.31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626804.73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66312.36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626797.80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66283.71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626788.12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66241.98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626779.44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66204.79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626770.39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66164.76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626761.02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66122.74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626751.67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66081.73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626746.68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66055.42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626707.69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66050.64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626658.42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66044.45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626652.66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66052.47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626642.22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66044.97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626604.92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66076.97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626549.92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66135.52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39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626526.74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66161.39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626517.97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66142.05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626535.18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66122.00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626591.06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66062.51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626629.99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66029.11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626618.68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65996.58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626596.99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65937.70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626573.51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65872.07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626573.57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65854.01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626593.57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65854.07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49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626593.53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65868.63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626615.75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65930.78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626637.52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65989.84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626649.08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66023.11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626710.13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66030.78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626753.92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66036.15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626802.32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66017.86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626821.02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66013.63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626823.54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66032.26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626808.10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66037.06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59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626766.54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66052.77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626771.24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66077.62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626780.54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66118.38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626789.89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66160.34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626798.92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66200.25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626807.60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66237.46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626817.24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66279.01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lastRenderedPageBreak/>
                    <w:t>66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626828.11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66323.94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626810.08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66331.85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626781.68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66342.76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626765.90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66348.60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626751.72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66354.01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626765.49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66389.43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626790.27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66443.42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20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626772.09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66451.76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626864.90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66722.64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626844.91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66722.03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626845.15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66714.08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626808.33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66715.98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626782.88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66717.89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626782.11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66715.58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626773.13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66718.62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626771.75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66718.72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626749.87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66718.80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626737.71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66720.12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626708.92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66647.77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626707.68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66644.66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626705.12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66640.25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626686.95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66591.03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626673.05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66553.19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626661.58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66522.81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89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626632.94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66537.59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626586.30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66562.25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626528.48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66568.65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626505.70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66572.15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626504.40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66568.77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626498.73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66553.60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626525.70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66548.83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626580.32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66542.79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626623.60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66519.91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626652.29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66505.10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99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626646.44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66496.63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626662.90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66485.27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626675.89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66504.09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626691.83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66546.29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626705.71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66584.11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626711.80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66605.30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626723.71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66632.87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626750.93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66699.56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626770.51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66698.76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108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626807.19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66696.01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lastRenderedPageBreak/>
                    <w:t>109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626865.81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66693.00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73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626864.90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66722.64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626654.80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66991.62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626652.55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66984.56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626648.10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66972.39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626658.55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66966.31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626685.08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66948.17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626696.55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66961.73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626677.55</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66975.69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626669.80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66982.91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626654.80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66991.62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626597.36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67075.47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626581.53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67062.57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626596.23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67045.14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626614.79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66997.74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626613.74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66992.37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626594.63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66936.52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626579.13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66891.69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626569.70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66860.26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626565.59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66853.77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626546.79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66796.53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626530.11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66747.51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129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626511.18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66691.32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626499.14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66657.18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626454.46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66650.82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626408.80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66672.68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626399.01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66708.37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626379.72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66703.08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626391.92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66658.58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626442.80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66634.22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626442.32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66590.63</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626457.88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66570.10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139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626426.62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66546.82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626438.56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66530.78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626474.53</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66557.51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626479.04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66556.80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626485.71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66575.84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626477.57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66577.29</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626462.40</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66597.25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626462.78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66631.80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626506.56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66638.35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626525.26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66687.71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149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626529.48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66700.37</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626551.32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66760.76</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lastRenderedPageBreak/>
                    <w:t>151</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626554.36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66769.18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152</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626584.06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66850.58</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153</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626586.71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66857.24</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154</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626598.06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66886.82</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155</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626603.79</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66902.90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156</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626617.22</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66941.20</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157</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626631.37</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66982.11</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626638.34</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67003.15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159</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626633.48</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67004.85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160</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626613.71</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67055.35</w:t>
                  </w:r>
                </w:p>
              </w:tc>
            </w:tr>
            <w:tr w:rsidR="00C0305A" w:rsidTr="00C0305A">
              <w:trPr>
                <w:trHeight w:hRule="exact" w:val="340"/>
              </w:trPr>
              <w:tc>
                <w:tcPr>
                  <w:tcW w:w="156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118</w:t>
                  </w:r>
                </w:p>
              </w:tc>
              <w:tc>
                <w:tcPr>
                  <w:tcW w:w="4242"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626597.36</w:t>
                  </w:r>
                </w:p>
              </w:tc>
              <w:tc>
                <w:tcPr>
                  <w:tcW w:w="3966" w:type="dxa"/>
                  <w:vAlign w:val="center"/>
                </w:tcPr>
                <w:p w:rsidR="00C0305A" w:rsidRPr="00C0305A" w:rsidRDefault="00C0305A" w:rsidP="00C0305A">
                  <w:pPr>
                    <w:jc w:val="center"/>
                    <w:rPr>
                      <w:rFonts w:ascii="Times New Roman" w:hAnsi="Times New Roman" w:cs="Times New Roman"/>
                    </w:rPr>
                  </w:pPr>
                  <w:r w:rsidRPr="00C0305A">
                    <w:rPr>
                      <w:rFonts w:ascii="Times New Roman" w:hAnsi="Times New Roman" w:cs="Times New Roman"/>
                      <w:sz w:val="24"/>
                    </w:rPr>
                    <w:t>67075.47</w:t>
                  </w:r>
                </w:p>
              </w:tc>
            </w:tr>
            <w:tr w:rsidR="00C0305A" w:rsidTr="00C0305A">
              <w:trPr>
                <w:trHeight w:hRule="exact" w:val="340"/>
              </w:trPr>
              <w:tc>
                <w:tcPr>
                  <w:tcW w:w="9770" w:type="dxa"/>
                  <w:gridSpan w:val="3"/>
                </w:tcPr>
                <w:p w:rsidR="00C0305A" w:rsidRPr="00C0305A" w:rsidRDefault="00C0305A" w:rsidP="00C0305A">
                  <w:pPr>
                    <w:rPr>
                      <w:rFonts w:ascii="Times New Roman" w:hAnsi="Times New Roman" w:cs="Times New Roman"/>
                    </w:rPr>
                  </w:pPr>
                  <w:r w:rsidRPr="00C0305A">
                    <w:rPr>
                      <w:rFonts w:ascii="Times New Roman" w:hAnsi="Times New Roman" w:cs="Times New Roman"/>
                      <w:sz w:val="24"/>
                    </w:rPr>
                    <w:t>Система координат: МСК 167 (зона 4)</w:t>
                  </w:r>
                </w:p>
              </w:tc>
            </w:tr>
            <w:tr w:rsidR="00C0305A" w:rsidTr="00C0305A">
              <w:trPr>
                <w:trHeight w:hRule="exact" w:val="340"/>
              </w:trPr>
              <w:tc>
                <w:tcPr>
                  <w:tcW w:w="9770" w:type="dxa"/>
                  <w:gridSpan w:val="3"/>
                </w:tcPr>
                <w:p w:rsidR="00C0305A" w:rsidRPr="00C0305A" w:rsidRDefault="00C0305A" w:rsidP="00C0305A">
                  <w:pPr>
                    <w:rPr>
                      <w:rFonts w:ascii="Times New Roman" w:hAnsi="Times New Roman" w:cs="Times New Roman"/>
                      <w:sz w:val="24"/>
                    </w:rPr>
                  </w:pPr>
                  <w:r w:rsidRPr="00C0305A">
                    <w:rPr>
                      <w:rFonts w:ascii="Times New Roman" w:hAnsi="Times New Roman" w:cs="Times New Roman"/>
                      <w:sz w:val="24"/>
                    </w:rPr>
                    <w:t>Метод определение координат: Метод спутниковых геодезических измерений (определений)</w:t>
                  </w:r>
                </w:p>
              </w:tc>
            </w:tr>
            <w:tr w:rsidR="00C0305A" w:rsidTr="00C0305A">
              <w:trPr>
                <w:trHeight w:hRule="exact" w:val="340"/>
              </w:trPr>
              <w:tc>
                <w:tcPr>
                  <w:tcW w:w="9770" w:type="dxa"/>
                  <w:gridSpan w:val="3"/>
                </w:tcPr>
                <w:p w:rsidR="00C0305A" w:rsidRPr="00C0305A" w:rsidRDefault="00C0305A" w:rsidP="00C0305A">
                  <w:pPr>
                    <w:rPr>
                      <w:rFonts w:ascii="Times New Roman" w:hAnsi="Times New Roman" w:cs="Times New Roman"/>
                      <w:sz w:val="24"/>
                    </w:rPr>
                  </w:pPr>
                  <w:r w:rsidRPr="00C0305A">
                    <w:rPr>
                      <w:rFonts w:ascii="Times New Roman" w:hAnsi="Times New Roman" w:cs="Times New Roman"/>
                      <w:sz w:val="24"/>
                    </w:rPr>
                    <w:t>Средняя квадратическая погрешность положения характерной точки (Mt), м: 0.10</w:t>
                  </w:r>
                </w:p>
              </w:tc>
            </w:tr>
            <w:tr w:rsidR="00C0305A" w:rsidTr="00C0305A">
              <w:trPr>
                <w:trHeight w:hRule="exact" w:val="340"/>
              </w:trPr>
              <w:tc>
                <w:tcPr>
                  <w:tcW w:w="9770" w:type="dxa"/>
                  <w:gridSpan w:val="3"/>
                </w:tcPr>
                <w:p w:rsidR="00C0305A" w:rsidRPr="00C0305A" w:rsidRDefault="00C0305A" w:rsidP="00C0305A">
                  <w:pPr>
                    <w:rPr>
                      <w:rFonts w:ascii="Times New Roman" w:hAnsi="Times New Roman" w:cs="Times New Roman"/>
                    </w:rPr>
                  </w:pPr>
                  <w:r w:rsidRPr="00C0305A">
                    <w:rPr>
                      <w:rFonts w:ascii="Times New Roman" w:hAnsi="Times New Roman" w:cs="Times New Roman"/>
                      <w:sz w:val="24"/>
                    </w:rPr>
                    <w:t>Квартал: 24:46:0000000</w:t>
                  </w:r>
                </w:p>
              </w:tc>
            </w:tr>
            <w:tr w:rsidR="00C0305A" w:rsidTr="00C0305A">
              <w:trPr>
                <w:trHeight w:hRule="exact" w:val="340"/>
              </w:trPr>
              <w:tc>
                <w:tcPr>
                  <w:tcW w:w="9770" w:type="dxa"/>
                  <w:gridSpan w:val="3"/>
                </w:tcPr>
                <w:p w:rsidR="00C0305A" w:rsidRPr="00C0305A" w:rsidRDefault="00C0305A" w:rsidP="00C0305A">
                  <w:pPr>
                    <w:rPr>
                      <w:rFonts w:ascii="Times New Roman" w:hAnsi="Times New Roman" w:cs="Times New Roman"/>
                      <w:sz w:val="24"/>
                    </w:rPr>
                  </w:pPr>
                  <w:r w:rsidRPr="00C0305A">
                    <w:rPr>
                      <w:rFonts w:ascii="Times New Roman" w:hAnsi="Times New Roman" w:cs="Times New Roman"/>
                      <w:sz w:val="24"/>
                    </w:rPr>
                    <w:t>Местоположение: Российская Федерация, Красноярский край, г. Дивногорск</w:t>
                  </w:r>
                </w:p>
              </w:tc>
            </w:tr>
          </w:tbl>
          <w:p w:rsidR="00021AA4" w:rsidRDefault="00021AA4">
            <w:pPr>
              <w:rPr>
                <w:rFonts w:ascii="Times New Roman" w:hAnsi="Times New Roman" w:cs="Times New Roman"/>
                <w:sz w:val="24"/>
                <w:szCs w:val="24"/>
              </w:rPr>
            </w:pPr>
          </w:p>
          <w:p w:rsidR="00021AA4" w:rsidRPr="00854977" w:rsidRDefault="00021AA4">
            <w:pPr>
              <w:rPr>
                <w:rFonts w:ascii="Times New Roman" w:hAnsi="Times New Roman" w:cs="Times New Roman"/>
                <w:sz w:val="24"/>
                <w:szCs w:val="24"/>
              </w:rPr>
            </w:pPr>
          </w:p>
        </w:tc>
      </w:tr>
    </w:tbl>
    <w:p w:rsidR="00BE31CD" w:rsidRDefault="00BE31CD"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0D24E4">
        <w:rPr>
          <w:rFonts w:ascii="Times New Roman" w:hAnsi="Times New Roman" w:cs="Times New Roman"/>
          <w:sz w:val="24"/>
          <w:szCs w:val="24"/>
        </w:rPr>
        <w:t xml:space="preserve">     </w:t>
      </w: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8B723D" w:rsidTr="008B723D">
        <w:tc>
          <w:tcPr>
            <w:tcW w:w="9570" w:type="dxa"/>
          </w:tcPr>
          <w:p w:rsidR="008B723D" w:rsidRDefault="008B723D" w:rsidP="00021AA4">
            <w:pPr>
              <w:autoSpaceDE w:val="0"/>
              <w:autoSpaceDN w:val="0"/>
              <w:adjustRightInd w:val="0"/>
              <w:jc w:val="both"/>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6344a2-4641-4822-ac12-6f1745967b7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C0305A" w:rsidRDefault="00C0305A" w:rsidP="00021AA4">
      <w:pPr>
        <w:autoSpaceDE w:val="0"/>
        <w:autoSpaceDN w:val="0"/>
        <w:adjustRightInd w:val="0"/>
        <w:spacing w:after="0" w:line="240" w:lineRule="auto"/>
        <w:jc w:val="both"/>
        <w:rPr>
          <w:rFonts w:ascii="Times New Roman" w:hAnsi="Times New Roman" w:cs="Times New Roman"/>
          <w:sz w:val="24"/>
          <w:szCs w:val="24"/>
        </w:rPr>
      </w:pPr>
    </w:p>
    <w:p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bookmarkEnd w:id="0"/>
    <w:p w:rsidR="00BB48A5" w:rsidRDefault="00BB48A5"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C1E30" w:rsidTr="004C1E30">
        <w:tc>
          <w:tcPr>
            <w:tcW w:w="9570" w:type="dxa"/>
          </w:tcPr>
          <w:p w:rsidR="004C1E30" w:rsidRDefault="004C1E30" w:rsidP="00021AA4">
            <w:pPr>
              <w:autoSpaceDE w:val="0"/>
              <w:autoSpaceDN w:val="0"/>
              <w:adjustRightInd w:val="0"/>
              <w:jc w:val="both"/>
            </w:pPr>
            <w:r>
              <w:rPr>
                <w:noProof/>
                <w:lang w:eastAsia="ru-RU"/>
              </w:rPr>
              <w:lastRenderedPageBreak/>
              <w:drawing>
                <wp:inline distT="0" distB="0" distL="0" distR="0">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89d1336-1daa-47b5-980f-e02e78e38d4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p w:rsidR="008B723D" w:rsidRDefault="008B723D" w:rsidP="00021AA4">
      <w:pPr>
        <w:autoSpaceDE w:val="0"/>
        <w:autoSpaceDN w:val="0"/>
        <w:adjustRightInd w:val="0"/>
        <w:spacing w:after="0" w:line="240" w:lineRule="auto"/>
        <w:jc w:val="both"/>
      </w:pPr>
    </w:p>
    <w:sectPr w:rsidR="008B723D" w:rsidSect="008D028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536D7"/>
    <w:rsid w:val="000660B5"/>
    <w:rsid w:val="000D24E4"/>
    <w:rsid w:val="00113565"/>
    <w:rsid w:val="00182385"/>
    <w:rsid w:val="001F3BAC"/>
    <w:rsid w:val="0020399F"/>
    <w:rsid w:val="00231ECE"/>
    <w:rsid w:val="002768A7"/>
    <w:rsid w:val="00303403"/>
    <w:rsid w:val="0034030C"/>
    <w:rsid w:val="0034364D"/>
    <w:rsid w:val="003A3CA0"/>
    <w:rsid w:val="00413CCB"/>
    <w:rsid w:val="0045753D"/>
    <w:rsid w:val="004A5750"/>
    <w:rsid w:val="004C1E30"/>
    <w:rsid w:val="004C3DA8"/>
    <w:rsid w:val="006D41BE"/>
    <w:rsid w:val="006D4591"/>
    <w:rsid w:val="00747505"/>
    <w:rsid w:val="00781C27"/>
    <w:rsid w:val="007D0C08"/>
    <w:rsid w:val="008470A8"/>
    <w:rsid w:val="00854977"/>
    <w:rsid w:val="008B723D"/>
    <w:rsid w:val="008C59EC"/>
    <w:rsid w:val="008D0284"/>
    <w:rsid w:val="008E6703"/>
    <w:rsid w:val="00937A62"/>
    <w:rsid w:val="009662F2"/>
    <w:rsid w:val="00971DA4"/>
    <w:rsid w:val="009C63F4"/>
    <w:rsid w:val="00A42F01"/>
    <w:rsid w:val="00A7135C"/>
    <w:rsid w:val="00A85644"/>
    <w:rsid w:val="00AC7621"/>
    <w:rsid w:val="00AD1FD3"/>
    <w:rsid w:val="00B2331A"/>
    <w:rsid w:val="00B45640"/>
    <w:rsid w:val="00BA7F67"/>
    <w:rsid w:val="00BB3D36"/>
    <w:rsid w:val="00BB40A2"/>
    <w:rsid w:val="00BB48A5"/>
    <w:rsid w:val="00BE31CD"/>
    <w:rsid w:val="00C0305A"/>
    <w:rsid w:val="00C12D5B"/>
    <w:rsid w:val="00C556C8"/>
    <w:rsid w:val="00C75537"/>
    <w:rsid w:val="00D97992"/>
    <w:rsid w:val="00DB5ACE"/>
    <w:rsid w:val="00EB6340"/>
    <w:rsid w:val="00F74AF0"/>
    <w:rsid w:val="00F9547C"/>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1784</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2023-03-31T02:26:00Z</dcterms:created>
  <dcterms:modified xsi:type="dcterms:W3CDTF">2023-03-31T02:26:00Z</dcterms:modified>
</cp:coreProperties>
</file>