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4178E7" w:rsidRPr="004178E7">
              <w:rPr>
                <w:rFonts w:ascii="Times New Roman" w:hAnsi="Times New Roman" w:cs="Times New Roman"/>
                <w:b/>
                <w:sz w:val="24"/>
                <w:szCs w:val="24"/>
              </w:rPr>
              <w:t>ВЛ 0,4 кВ от СКТП 4/105-3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4178E7" w:rsidP="005B0543">
            <w:pPr>
              <w:jc w:val="both"/>
            </w:pPr>
            <w:r w:rsidRPr="008A4B9D">
              <w:rPr>
                <w:rFonts w:ascii="Times New Roman" w:hAnsi="Times New Roman" w:cs="Times New Roman"/>
                <w:sz w:val="24"/>
                <w:szCs w:val="24"/>
              </w:rPr>
              <w:t>Красноярский край, г. Дивногорск, с. Овсянка, ул. Школьная, 6а</w:t>
            </w:r>
            <w:r>
              <w:rPr>
                <w:rFonts w:ascii="Times New Roman" w:hAnsi="Times New Roman" w:cs="Times New Roman"/>
                <w:sz w:val="24"/>
                <w:szCs w:val="24"/>
              </w:rPr>
              <w:t xml:space="preserve">, </w:t>
            </w:r>
            <w:r w:rsidRPr="008A4B9D">
              <w:rPr>
                <w:rFonts w:ascii="Times New Roman" w:hAnsi="Times New Roman" w:cs="Times New Roman"/>
                <w:sz w:val="24"/>
                <w:szCs w:val="24"/>
              </w:rPr>
              <w:t>Красноярский край, участок в с. Овсянка, район ул. Школьной г. Дивногорска</w:t>
            </w:r>
            <w:r>
              <w:rPr>
                <w:rFonts w:ascii="Times New Roman" w:hAnsi="Times New Roman" w:cs="Times New Roman"/>
                <w:sz w:val="24"/>
                <w:szCs w:val="24"/>
              </w:rPr>
              <w:t xml:space="preserve">, </w:t>
            </w:r>
            <w:r w:rsidRPr="008A4B9D">
              <w:rPr>
                <w:rFonts w:ascii="Times New Roman" w:hAnsi="Times New Roman" w:cs="Times New Roman"/>
                <w:sz w:val="24"/>
                <w:szCs w:val="24"/>
              </w:rPr>
              <w:t>Красноярский край, г. Дивногорск, с. Овсянка, ул. Гагарина, 15-1, жилой дом</w:t>
            </w:r>
            <w:r>
              <w:rPr>
                <w:rFonts w:ascii="Times New Roman" w:hAnsi="Times New Roman" w:cs="Times New Roman"/>
                <w:sz w:val="24"/>
                <w:szCs w:val="24"/>
              </w:rPr>
              <w:t xml:space="preserve">, </w:t>
            </w:r>
            <w:r w:rsidRPr="008A4B9D">
              <w:rPr>
                <w:rFonts w:ascii="Times New Roman" w:hAnsi="Times New Roman" w:cs="Times New Roman"/>
                <w:sz w:val="24"/>
                <w:szCs w:val="24"/>
              </w:rPr>
              <w:t xml:space="preserve">Красноярский край, г Дивногорск, участок по </w:t>
            </w:r>
            <w:proofErr w:type="spellStart"/>
            <w:r w:rsidRPr="008A4B9D">
              <w:rPr>
                <w:rFonts w:ascii="Times New Roman" w:hAnsi="Times New Roman" w:cs="Times New Roman"/>
                <w:sz w:val="24"/>
                <w:szCs w:val="24"/>
              </w:rPr>
              <w:t>ул.Гагарина</w:t>
            </w:r>
            <w:proofErr w:type="spellEnd"/>
            <w:r w:rsidRPr="008A4B9D">
              <w:rPr>
                <w:rFonts w:ascii="Times New Roman" w:hAnsi="Times New Roman" w:cs="Times New Roman"/>
                <w:sz w:val="24"/>
                <w:szCs w:val="24"/>
              </w:rPr>
              <w:t xml:space="preserve">, 17-1 </w:t>
            </w:r>
            <w:proofErr w:type="spellStart"/>
            <w:r w:rsidRPr="008A4B9D">
              <w:rPr>
                <w:rFonts w:ascii="Times New Roman" w:hAnsi="Times New Roman" w:cs="Times New Roman"/>
                <w:sz w:val="24"/>
                <w:szCs w:val="24"/>
              </w:rPr>
              <w:t>с.Овсянка</w:t>
            </w:r>
            <w:proofErr w:type="spellEnd"/>
            <w:r>
              <w:rPr>
                <w:rFonts w:ascii="Times New Roman" w:hAnsi="Times New Roman" w:cs="Times New Roman"/>
                <w:sz w:val="24"/>
                <w:szCs w:val="24"/>
              </w:rPr>
              <w:t xml:space="preserve">, </w:t>
            </w:r>
            <w:r w:rsidRPr="008A4B9D">
              <w:rPr>
                <w:rFonts w:ascii="Times New Roman" w:hAnsi="Times New Roman" w:cs="Times New Roman"/>
                <w:sz w:val="24"/>
                <w:szCs w:val="24"/>
              </w:rPr>
              <w:t>Красноярский край, г Дивногорск, участок по ул. Гагарина, 17-2 пос. Овсянка</w:t>
            </w:r>
            <w:r>
              <w:rPr>
                <w:rFonts w:ascii="Times New Roman" w:hAnsi="Times New Roman" w:cs="Times New Roman"/>
                <w:sz w:val="24"/>
                <w:szCs w:val="24"/>
              </w:rPr>
              <w:t xml:space="preserve">, </w:t>
            </w:r>
            <w:r w:rsidRPr="008A4B9D">
              <w:rPr>
                <w:rFonts w:ascii="Times New Roman" w:hAnsi="Times New Roman" w:cs="Times New Roman"/>
                <w:sz w:val="24"/>
                <w:szCs w:val="24"/>
              </w:rPr>
              <w:t>Красноярский край, г. Дивногорск, с. Овсянка, ул. Гагарина, дом 19</w:t>
            </w:r>
            <w:r>
              <w:rPr>
                <w:rFonts w:ascii="Times New Roman" w:hAnsi="Times New Roman" w:cs="Times New Roman"/>
                <w:sz w:val="24"/>
                <w:szCs w:val="24"/>
              </w:rPr>
              <w:t xml:space="preserve">, </w:t>
            </w:r>
            <w:r w:rsidRPr="008A4B9D">
              <w:rPr>
                <w:rFonts w:ascii="Times New Roman" w:hAnsi="Times New Roman" w:cs="Times New Roman"/>
                <w:sz w:val="24"/>
                <w:szCs w:val="24"/>
              </w:rPr>
              <w:t>Красноярский край, г. Дивногорск, с. Овсянка, ул. Гагарина, 21-2</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4178E7" w:rsidP="0080133C">
            <w:r w:rsidRPr="008A4B9D">
              <w:rPr>
                <w:rFonts w:ascii="Times New Roman" w:hAnsi="Times New Roman" w:cs="Times New Roman"/>
                <w:sz w:val="24"/>
                <w:szCs w:val="24"/>
              </w:rPr>
              <w:t>24:46:2002001</w:t>
            </w:r>
            <w:r>
              <w:rPr>
                <w:rFonts w:ascii="Times New Roman" w:hAnsi="Times New Roman" w:cs="Times New Roman"/>
                <w:sz w:val="24"/>
                <w:szCs w:val="24"/>
              </w:rPr>
              <w:t xml:space="preserve">:17, </w:t>
            </w:r>
            <w:r w:rsidRPr="008A4B9D">
              <w:rPr>
                <w:rFonts w:ascii="Times New Roman" w:hAnsi="Times New Roman" w:cs="Times New Roman"/>
                <w:sz w:val="24"/>
                <w:szCs w:val="24"/>
              </w:rPr>
              <w:t>24:46:2002001</w:t>
            </w:r>
            <w:r>
              <w:rPr>
                <w:rFonts w:ascii="Times New Roman" w:hAnsi="Times New Roman" w:cs="Times New Roman"/>
                <w:sz w:val="24"/>
                <w:szCs w:val="24"/>
              </w:rPr>
              <w:t xml:space="preserve">:10, </w:t>
            </w:r>
            <w:r w:rsidRPr="008A4B9D">
              <w:rPr>
                <w:rFonts w:ascii="Times New Roman" w:hAnsi="Times New Roman" w:cs="Times New Roman"/>
                <w:sz w:val="24"/>
                <w:szCs w:val="24"/>
              </w:rPr>
              <w:t>24:46:2002001</w:t>
            </w:r>
            <w:r>
              <w:rPr>
                <w:rFonts w:ascii="Times New Roman" w:hAnsi="Times New Roman" w:cs="Times New Roman"/>
                <w:sz w:val="24"/>
                <w:szCs w:val="24"/>
              </w:rPr>
              <w:t xml:space="preserve">:18, </w:t>
            </w:r>
            <w:r w:rsidRPr="008A4B9D">
              <w:rPr>
                <w:rFonts w:ascii="Times New Roman" w:hAnsi="Times New Roman" w:cs="Times New Roman"/>
                <w:sz w:val="24"/>
                <w:szCs w:val="24"/>
              </w:rPr>
              <w:t>24:46:2002001</w:t>
            </w:r>
            <w:r>
              <w:rPr>
                <w:rFonts w:ascii="Times New Roman" w:hAnsi="Times New Roman" w:cs="Times New Roman"/>
                <w:sz w:val="24"/>
                <w:szCs w:val="24"/>
              </w:rPr>
              <w:t xml:space="preserve">:9, </w:t>
            </w:r>
            <w:r w:rsidRPr="008A4B9D">
              <w:rPr>
                <w:rFonts w:ascii="Times New Roman" w:hAnsi="Times New Roman" w:cs="Times New Roman"/>
                <w:sz w:val="24"/>
                <w:szCs w:val="24"/>
              </w:rPr>
              <w:t>24:46:2002001</w:t>
            </w:r>
            <w:r>
              <w:rPr>
                <w:rFonts w:ascii="Times New Roman" w:hAnsi="Times New Roman" w:cs="Times New Roman"/>
                <w:sz w:val="24"/>
                <w:szCs w:val="24"/>
              </w:rPr>
              <w:t xml:space="preserve">:8, </w:t>
            </w:r>
            <w:r w:rsidRPr="008A4B9D">
              <w:rPr>
                <w:rFonts w:ascii="Times New Roman" w:hAnsi="Times New Roman" w:cs="Times New Roman"/>
                <w:sz w:val="24"/>
                <w:szCs w:val="24"/>
              </w:rPr>
              <w:t>24:46:2002001</w:t>
            </w:r>
            <w:r>
              <w:rPr>
                <w:rFonts w:ascii="Times New Roman" w:hAnsi="Times New Roman" w:cs="Times New Roman"/>
                <w:sz w:val="24"/>
                <w:szCs w:val="24"/>
              </w:rPr>
              <w:t xml:space="preserve">:43, </w:t>
            </w:r>
            <w:r w:rsidRPr="008A4B9D">
              <w:rPr>
                <w:rFonts w:ascii="Times New Roman" w:hAnsi="Times New Roman" w:cs="Times New Roman"/>
                <w:sz w:val="24"/>
                <w:szCs w:val="24"/>
              </w:rPr>
              <w:t>24:46:2002001</w:t>
            </w:r>
            <w:r>
              <w:rPr>
                <w:rFonts w:ascii="Times New Roman" w:hAnsi="Times New Roman" w:cs="Times New Roman"/>
                <w:sz w:val="24"/>
                <w:szCs w:val="24"/>
              </w:rPr>
              <w:t>:2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844B20" w:rsidTr="00B31DD6">
              <w:tc>
                <w:tcPr>
                  <w:tcW w:w="0" w:type="auto"/>
                  <w:gridSpan w:val="3"/>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Площадь публичного сервитута 1090</w:t>
                  </w:r>
                  <w:r w:rsidRPr="00844B20">
                    <w:rPr>
                      <w:rFonts w:ascii="Times New Roman" w:hAnsi="Times New Roman" w:cs="Times New Roman"/>
                      <w:sz w:val="24"/>
                      <w:u w:val="single"/>
                    </w:rPr>
                    <w:t xml:space="preserve"> м²</w:t>
                  </w:r>
                </w:p>
              </w:tc>
            </w:tr>
            <w:tr w:rsidR="00844B20" w:rsidTr="00B31DD6">
              <w:tc>
                <w:tcPr>
                  <w:tcW w:w="1601" w:type="dxa"/>
                  <w:vMerge w:val="restart"/>
                  <w:vAlign w:val="center"/>
                </w:tcPr>
                <w:p w:rsidR="00844B20" w:rsidRPr="00844B20" w:rsidRDefault="00844B20" w:rsidP="00844B20">
                  <w:pPr>
                    <w:spacing w:line="240" w:lineRule="auto"/>
                    <w:jc w:val="center"/>
                    <w:rPr>
                      <w:rFonts w:ascii="Times New Roman" w:hAnsi="Times New Roman" w:cs="Times New Roman"/>
                    </w:rPr>
                  </w:pPr>
                  <w:r w:rsidRPr="00844B20">
                    <w:rPr>
                      <w:rFonts w:ascii="Times New Roman" w:hAnsi="Times New Roman" w:cs="Times New Roman"/>
                      <w:sz w:val="24"/>
                    </w:rPr>
                    <w:t>Обозначение характерных точек границ</w:t>
                  </w:r>
                </w:p>
              </w:tc>
              <w:tc>
                <w:tcPr>
                  <w:tcW w:w="0" w:type="auto"/>
                  <w:gridSpan w:val="2"/>
                  <w:vAlign w:val="center"/>
                </w:tcPr>
                <w:p w:rsidR="00844B20" w:rsidRPr="00844B20" w:rsidRDefault="00844B20" w:rsidP="00844B20">
                  <w:pPr>
                    <w:spacing w:line="240" w:lineRule="auto"/>
                    <w:jc w:val="center"/>
                    <w:rPr>
                      <w:rFonts w:ascii="Times New Roman" w:hAnsi="Times New Roman" w:cs="Times New Roman"/>
                    </w:rPr>
                  </w:pPr>
                  <w:r w:rsidRPr="00844B20">
                    <w:rPr>
                      <w:rFonts w:ascii="Times New Roman" w:hAnsi="Times New Roman" w:cs="Times New Roman"/>
                      <w:sz w:val="24"/>
                    </w:rPr>
                    <w:t>Координаты, м</w:t>
                  </w:r>
                </w:p>
                <w:p w:rsidR="00844B20" w:rsidRPr="00844B20" w:rsidRDefault="00844B20" w:rsidP="00844B20">
                  <w:pPr>
                    <w:spacing w:line="240" w:lineRule="auto"/>
                    <w:jc w:val="center"/>
                    <w:rPr>
                      <w:rFonts w:ascii="Times New Roman" w:hAnsi="Times New Roman" w:cs="Times New Roman"/>
                    </w:rPr>
                  </w:pPr>
                  <w:r w:rsidRPr="00844B2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44B20" w:rsidTr="00844B20">
              <w:trPr>
                <w:trHeight w:hRule="exact" w:val="340"/>
              </w:trPr>
              <w:tc>
                <w:tcPr>
                  <w:tcW w:w="0" w:type="auto"/>
                  <w:vMerge/>
                </w:tcPr>
                <w:p w:rsidR="00844B20" w:rsidRPr="00844B20" w:rsidRDefault="00844B20" w:rsidP="00844B20">
                  <w:pPr>
                    <w:rPr>
                      <w:rFonts w:ascii="Times New Roman" w:hAnsi="Times New Roman" w:cs="Times New Roman"/>
                    </w:rPr>
                  </w:pP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X</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Y</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2</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3</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626224.34</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78618.95</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2</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626221.45</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78621.52</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3</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626219.66</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78623.08</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4</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626220.15</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78623.97</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5</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626169.26</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78651.64</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626123.13</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78676.23</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626120.88</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78671.94</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8</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626120.65</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78670.50</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9</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626120.20</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78670.64</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10</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626112.39</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78655.76</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11</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626112.72</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78655.64</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12</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626106.40</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78643.76</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13</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626106.14</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78643.84</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14</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626099.58</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78631.33</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15</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626076.15</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78586.65</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16</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626075.18</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78543.72</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17</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626092.83</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78528.96</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18</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626095.40</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78532.03</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19</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626079.22</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78545.56</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lastRenderedPageBreak/>
                    <w:t>20</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626080.13</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78585.62</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21</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626103.13</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78629.47</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22</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626124.80</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78670.80</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23</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626167.35</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78648.13</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24</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626218.24</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78620.45</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25</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626218.67</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78621.25</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26</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626220.14</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78620.00</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27</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626223.01</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78617.46</w:t>
                  </w:r>
                </w:p>
              </w:tc>
            </w:tr>
            <w:tr w:rsidR="00844B20" w:rsidTr="00844B20">
              <w:trPr>
                <w:trHeight w:hRule="exact" w:val="340"/>
              </w:trPr>
              <w:tc>
                <w:tcPr>
                  <w:tcW w:w="1601"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1</w:t>
                  </w:r>
                </w:p>
              </w:tc>
              <w:tc>
                <w:tcPr>
                  <w:tcW w:w="4176"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626224.34</w:t>
                  </w:r>
                </w:p>
              </w:tc>
              <w:tc>
                <w:tcPr>
                  <w:tcW w:w="3993" w:type="dxa"/>
                  <w:vAlign w:val="center"/>
                </w:tcPr>
                <w:p w:rsidR="00844B20" w:rsidRPr="00844B20" w:rsidRDefault="00844B20" w:rsidP="00844B20">
                  <w:pPr>
                    <w:jc w:val="center"/>
                    <w:rPr>
                      <w:rFonts w:ascii="Times New Roman" w:hAnsi="Times New Roman" w:cs="Times New Roman"/>
                    </w:rPr>
                  </w:pPr>
                  <w:r w:rsidRPr="00844B20">
                    <w:rPr>
                      <w:rFonts w:ascii="Times New Roman" w:hAnsi="Times New Roman" w:cs="Times New Roman"/>
                      <w:sz w:val="24"/>
                    </w:rPr>
                    <w:t>78618.95</w:t>
                  </w:r>
                </w:p>
              </w:tc>
            </w:tr>
            <w:tr w:rsidR="00844B20" w:rsidRPr="00BE519A" w:rsidTr="00844B20">
              <w:trPr>
                <w:trHeight w:hRule="exact" w:val="340"/>
              </w:trPr>
              <w:tc>
                <w:tcPr>
                  <w:tcW w:w="9770" w:type="dxa"/>
                  <w:gridSpan w:val="3"/>
                </w:tcPr>
                <w:p w:rsidR="00844B20" w:rsidRPr="00844B20" w:rsidRDefault="00844B20" w:rsidP="00844B20">
                  <w:pPr>
                    <w:rPr>
                      <w:rFonts w:ascii="Times New Roman" w:hAnsi="Times New Roman" w:cs="Times New Roman"/>
                      <w:sz w:val="24"/>
                    </w:rPr>
                  </w:pPr>
                  <w:r w:rsidRPr="00844B20">
                    <w:rPr>
                      <w:rFonts w:ascii="Times New Roman" w:hAnsi="Times New Roman" w:cs="Times New Roman"/>
                      <w:sz w:val="24"/>
                    </w:rPr>
                    <w:t xml:space="preserve">Система координат: МСК 167 (зона 4)  </w:t>
                  </w:r>
                </w:p>
              </w:tc>
            </w:tr>
            <w:tr w:rsidR="00844B20" w:rsidRPr="00BE519A" w:rsidTr="00844B20">
              <w:trPr>
                <w:trHeight w:hRule="exact" w:val="340"/>
              </w:trPr>
              <w:tc>
                <w:tcPr>
                  <w:tcW w:w="9770" w:type="dxa"/>
                  <w:gridSpan w:val="3"/>
                </w:tcPr>
                <w:p w:rsidR="00844B20" w:rsidRPr="00844B20" w:rsidRDefault="00844B20" w:rsidP="00844B20">
                  <w:pPr>
                    <w:rPr>
                      <w:rFonts w:ascii="Times New Roman" w:hAnsi="Times New Roman" w:cs="Times New Roman"/>
                      <w:sz w:val="24"/>
                    </w:rPr>
                  </w:pPr>
                  <w:r w:rsidRPr="00844B2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44B20" w:rsidRPr="00BE519A" w:rsidTr="00844B20">
              <w:trPr>
                <w:trHeight w:hRule="exact" w:val="340"/>
              </w:trPr>
              <w:tc>
                <w:tcPr>
                  <w:tcW w:w="9770" w:type="dxa"/>
                  <w:gridSpan w:val="3"/>
                </w:tcPr>
                <w:p w:rsidR="00844B20" w:rsidRPr="00844B20" w:rsidRDefault="00844B20" w:rsidP="00844B20">
                  <w:pPr>
                    <w:rPr>
                      <w:rFonts w:ascii="Times New Roman" w:hAnsi="Times New Roman" w:cs="Times New Roman"/>
                      <w:sz w:val="24"/>
                    </w:rPr>
                  </w:pPr>
                  <w:r w:rsidRPr="00844B20">
                    <w:rPr>
                      <w:rFonts w:ascii="Times New Roman" w:hAnsi="Times New Roman" w:cs="Times New Roman"/>
                      <w:sz w:val="24"/>
                    </w:rPr>
                    <w:t>Средняя квадратическая погрешность положения характерной точки (</w:t>
                  </w:r>
                  <w:proofErr w:type="spellStart"/>
                  <w:r w:rsidRPr="00844B20">
                    <w:rPr>
                      <w:rFonts w:ascii="Times New Roman" w:hAnsi="Times New Roman" w:cs="Times New Roman"/>
                      <w:sz w:val="24"/>
                    </w:rPr>
                    <w:t>Mt</w:t>
                  </w:r>
                  <w:proofErr w:type="spellEnd"/>
                  <w:r w:rsidRPr="00844B20">
                    <w:rPr>
                      <w:rFonts w:ascii="Times New Roman" w:hAnsi="Times New Roman" w:cs="Times New Roman"/>
                      <w:sz w:val="24"/>
                    </w:rPr>
                    <w:t xml:space="preserve">), м: 0.10  </w:t>
                  </w:r>
                </w:p>
              </w:tc>
            </w:tr>
            <w:tr w:rsidR="00844B20" w:rsidRPr="00BE519A" w:rsidTr="00844B20">
              <w:trPr>
                <w:trHeight w:hRule="exact" w:val="340"/>
              </w:trPr>
              <w:tc>
                <w:tcPr>
                  <w:tcW w:w="9770" w:type="dxa"/>
                  <w:gridSpan w:val="3"/>
                </w:tcPr>
                <w:p w:rsidR="00844B20" w:rsidRPr="00844B20" w:rsidRDefault="00844B20" w:rsidP="00844B20">
                  <w:pPr>
                    <w:rPr>
                      <w:rFonts w:ascii="Times New Roman" w:hAnsi="Times New Roman" w:cs="Times New Roman"/>
                      <w:sz w:val="24"/>
                    </w:rPr>
                  </w:pPr>
                  <w:r w:rsidRPr="00844B20">
                    <w:rPr>
                      <w:rFonts w:ascii="Times New Roman" w:hAnsi="Times New Roman" w:cs="Times New Roman"/>
                      <w:sz w:val="24"/>
                    </w:rPr>
                    <w:t>Квартал: 24:46:0000000</w:t>
                  </w:r>
                </w:p>
              </w:tc>
            </w:tr>
            <w:tr w:rsidR="00844B20" w:rsidRPr="00BE519A" w:rsidTr="00844B20">
              <w:trPr>
                <w:trHeight w:hRule="exact" w:val="340"/>
              </w:trPr>
              <w:tc>
                <w:tcPr>
                  <w:tcW w:w="9770" w:type="dxa"/>
                  <w:gridSpan w:val="3"/>
                </w:tcPr>
                <w:p w:rsidR="00844B20" w:rsidRPr="00844B20" w:rsidRDefault="00844B20" w:rsidP="00844B20">
                  <w:pPr>
                    <w:jc w:val="both"/>
                    <w:rPr>
                      <w:rFonts w:ascii="Times New Roman" w:hAnsi="Times New Roman" w:cs="Times New Roman"/>
                      <w:sz w:val="24"/>
                    </w:rPr>
                  </w:pPr>
                  <w:r w:rsidRPr="00844B20">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p w:rsidR="006807FE" w:rsidRDefault="006807FE"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6807FE" w:rsidTr="006807FE">
        <w:trPr>
          <w:trHeight w:val="9254"/>
        </w:trPr>
        <w:tc>
          <w:tcPr>
            <w:tcW w:w="9525" w:type="dxa"/>
          </w:tcPr>
          <w:p w:rsidR="006807FE" w:rsidRDefault="006807FE" w:rsidP="00021AA4">
            <w:pPr>
              <w:autoSpaceDE w:val="0"/>
              <w:autoSpaceDN w:val="0"/>
              <w:adjustRightInd w:val="0"/>
              <w:jc w:val="both"/>
            </w:pPr>
            <w:r>
              <w:rPr>
                <w:noProof/>
                <w:lang w:eastAsia="ru-RU"/>
              </w:rPr>
              <w:lastRenderedPageBreak/>
              <w:drawing>
                <wp:inline distT="0" distB="0" distL="0" distR="0">
                  <wp:extent cx="5939790" cy="57988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1fb68d1-f9e7-4367-8b25-81102163a9b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98820"/>
                          </a:xfrm>
                          <a:prstGeom prst="rect">
                            <a:avLst/>
                          </a:prstGeom>
                          <a:solidFill>
                            <a:srgbClr val="FFFFFF"/>
                          </a:solidFill>
                          <a:ln>
                            <a:noFill/>
                          </a:ln>
                        </pic:spPr>
                      </pic:pic>
                    </a:graphicData>
                  </a:graphic>
                </wp:inline>
              </w:drawing>
            </w:r>
          </w:p>
        </w:tc>
      </w:tr>
    </w:tbl>
    <w:p w:rsidR="006807FE" w:rsidRDefault="006807FE" w:rsidP="00021AA4">
      <w:pPr>
        <w:autoSpaceDE w:val="0"/>
        <w:autoSpaceDN w:val="0"/>
        <w:adjustRightInd w:val="0"/>
        <w:spacing w:after="0" w:line="240" w:lineRule="auto"/>
        <w:jc w:val="both"/>
      </w:pPr>
    </w:p>
    <w:sectPr w:rsidR="006807F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178E7"/>
    <w:rsid w:val="0045753D"/>
    <w:rsid w:val="004A5750"/>
    <w:rsid w:val="004C3DA8"/>
    <w:rsid w:val="005043D6"/>
    <w:rsid w:val="005B0543"/>
    <w:rsid w:val="006807FE"/>
    <w:rsid w:val="006B2F32"/>
    <w:rsid w:val="006D41BE"/>
    <w:rsid w:val="0080133C"/>
    <w:rsid w:val="00844119"/>
    <w:rsid w:val="00844B20"/>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2023-05-03T10:55:00Z</dcterms:created>
  <dcterms:modified xsi:type="dcterms:W3CDTF">2023-05-03T10:55:00Z</dcterms:modified>
</cp:coreProperties>
</file>