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485E28" w:rsidRPr="00485E28">
              <w:rPr>
                <w:rFonts w:ascii="Times New Roman" w:hAnsi="Times New Roman" w:cs="Times New Roman"/>
                <w:b/>
                <w:sz w:val="24"/>
                <w:szCs w:val="24"/>
              </w:rPr>
              <w:t>ВЛ 0,4 кВ от ТП 21/105-7</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485E28" w:rsidRDefault="00485E28" w:rsidP="00485E28">
            <w:pPr>
              <w:jc w:val="both"/>
              <w:rPr>
                <w:rFonts w:ascii="Times New Roman" w:hAnsi="Times New Roman" w:cs="Times New Roman"/>
                <w:sz w:val="24"/>
                <w:szCs w:val="24"/>
              </w:rPr>
            </w:pP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1а</w:t>
            </w:r>
            <w:r w:rsidRPr="005B0543">
              <w:t xml:space="preserve"> </w:t>
            </w:r>
            <w: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1</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3</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5</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7</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9</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11</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13</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15</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17</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19</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21</w:t>
            </w:r>
            <w:r>
              <w:rPr>
                <w:rFonts w:ascii="Times New Roman" w:hAnsi="Times New Roman" w:cs="Times New Roman"/>
                <w:sz w:val="24"/>
                <w:szCs w:val="24"/>
              </w:rPr>
              <w:t xml:space="preserve">, </w:t>
            </w:r>
            <w:r w:rsidRPr="00924403">
              <w:rPr>
                <w:rFonts w:ascii="Times New Roman" w:hAnsi="Times New Roman" w:cs="Times New Roman"/>
                <w:sz w:val="24"/>
                <w:szCs w:val="24"/>
              </w:rPr>
              <w:t xml:space="preserve">Российская Федерация, Красноярский край, городской округ город Дивногорск, поселок Манский, улица Вторая Лесная, земельный </w:t>
            </w:r>
            <w:r w:rsidRPr="00924403">
              <w:rPr>
                <w:rFonts w:ascii="Times New Roman" w:hAnsi="Times New Roman" w:cs="Times New Roman"/>
                <w:sz w:val="24"/>
                <w:szCs w:val="24"/>
              </w:rPr>
              <w:lastRenderedPageBreak/>
              <w:t>участок 23</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25</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27</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12</w:t>
            </w:r>
            <w:r>
              <w:rPr>
                <w:rFonts w:ascii="Times New Roman" w:hAnsi="Times New Roman" w:cs="Times New Roman"/>
                <w:sz w:val="24"/>
                <w:szCs w:val="24"/>
              </w:rPr>
              <w:t xml:space="preserve">, </w:t>
            </w:r>
            <w:r w:rsidRPr="00924403">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Вторая Лесная, земельный участок 12а</w:t>
            </w:r>
            <w:r>
              <w:rPr>
                <w:rFonts w:ascii="Times New Roman" w:hAnsi="Times New Roman" w:cs="Times New Roman"/>
                <w:sz w:val="24"/>
                <w:szCs w:val="24"/>
              </w:rPr>
              <w:t xml:space="preserve">, </w:t>
            </w:r>
            <w:r w:rsidRPr="00924403">
              <w:rPr>
                <w:rFonts w:ascii="Times New Roman" w:hAnsi="Times New Roman" w:cs="Times New Roman"/>
                <w:sz w:val="24"/>
                <w:szCs w:val="24"/>
              </w:rPr>
              <w:t>Красноярский край, городской округ город Дивногорск, поселок Манский, улица Вторая Лесная, земельный участок 14</w:t>
            </w:r>
            <w:r>
              <w:rPr>
                <w:rFonts w:ascii="Times New Roman" w:hAnsi="Times New Roman" w:cs="Times New Roman"/>
                <w:sz w:val="24"/>
                <w:szCs w:val="24"/>
              </w:rPr>
              <w:t xml:space="preserve">, </w:t>
            </w:r>
            <w:r w:rsidRPr="00323E35">
              <w:rPr>
                <w:rFonts w:ascii="Times New Roman" w:hAnsi="Times New Roman" w:cs="Times New Roman"/>
                <w:sz w:val="24"/>
                <w:szCs w:val="24"/>
              </w:rPr>
              <w:t>Красноярский край, г. Дивногорск, уч. № 270 в пос. Манский г. Дивногорска</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485E28" w:rsidP="00485E28">
            <w:pPr>
              <w:jc w:val="center"/>
            </w:pPr>
            <w:r w:rsidRPr="00924403">
              <w:rPr>
                <w:rFonts w:ascii="Times New Roman" w:hAnsi="Times New Roman" w:cs="Times New Roman"/>
                <w:sz w:val="24"/>
                <w:szCs w:val="24"/>
              </w:rPr>
              <w:t>24:46:5001006</w:t>
            </w:r>
            <w:r>
              <w:rPr>
                <w:rFonts w:ascii="Times New Roman" w:hAnsi="Times New Roman" w:cs="Times New Roman"/>
                <w:sz w:val="24"/>
                <w:szCs w:val="24"/>
              </w:rPr>
              <w:t xml:space="preserve">:77, </w:t>
            </w:r>
            <w:r w:rsidRPr="00924403">
              <w:rPr>
                <w:rFonts w:ascii="Times New Roman" w:hAnsi="Times New Roman" w:cs="Times New Roman"/>
                <w:sz w:val="24"/>
                <w:szCs w:val="24"/>
              </w:rPr>
              <w:t>24:46:5001006</w:t>
            </w:r>
            <w:r>
              <w:rPr>
                <w:rFonts w:ascii="Times New Roman" w:hAnsi="Times New Roman" w:cs="Times New Roman"/>
                <w:sz w:val="24"/>
                <w:szCs w:val="24"/>
              </w:rPr>
              <w:t xml:space="preserve">:15, </w:t>
            </w:r>
            <w:r w:rsidRPr="00924403">
              <w:rPr>
                <w:rFonts w:ascii="Times New Roman" w:hAnsi="Times New Roman" w:cs="Times New Roman"/>
                <w:sz w:val="24"/>
                <w:szCs w:val="24"/>
              </w:rPr>
              <w:t>24:46:5001006</w:t>
            </w:r>
            <w:r>
              <w:rPr>
                <w:rFonts w:ascii="Times New Roman" w:hAnsi="Times New Roman" w:cs="Times New Roman"/>
                <w:sz w:val="24"/>
                <w:szCs w:val="24"/>
              </w:rPr>
              <w:t xml:space="preserve">:14, </w:t>
            </w:r>
            <w:r w:rsidRPr="00924403">
              <w:rPr>
                <w:rFonts w:ascii="Times New Roman" w:hAnsi="Times New Roman" w:cs="Times New Roman"/>
                <w:sz w:val="24"/>
                <w:szCs w:val="24"/>
              </w:rPr>
              <w:t>24:46:5001006</w:t>
            </w:r>
            <w:r>
              <w:rPr>
                <w:rFonts w:ascii="Times New Roman" w:hAnsi="Times New Roman" w:cs="Times New Roman"/>
                <w:sz w:val="24"/>
                <w:szCs w:val="24"/>
              </w:rPr>
              <w:t xml:space="preserve">:17, </w:t>
            </w:r>
            <w:r w:rsidRPr="00924403">
              <w:rPr>
                <w:rFonts w:ascii="Times New Roman" w:hAnsi="Times New Roman" w:cs="Times New Roman"/>
                <w:sz w:val="24"/>
                <w:szCs w:val="24"/>
              </w:rPr>
              <w:t>24:46:5001006</w:t>
            </w:r>
            <w:r>
              <w:rPr>
                <w:rFonts w:ascii="Times New Roman" w:hAnsi="Times New Roman" w:cs="Times New Roman"/>
                <w:sz w:val="24"/>
                <w:szCs w:val="24"/>
              </w:rPr>
              <w:t xml:space="preserve">:16, </w:t>
            </w:r>
            <w:r w:rsidRPr="00924403">
              <w:rPr>
                <w:rFonts w:ascii="Times New Roman" w:hAnsi="Times New Roman" w:cs="Times New Roman"/>
                <w:sz w:val="24"/>
                <w:szCs w:val="24"/>
              </w:rPr>
              <w:t>24:46:5001006</w:t>
            </w:r>
            <w:r>
              <w:rPr>
                <w:rFonts w:ascii="Times New Roman" w:hAnsi="Times New Roman" w:cs="Times New Roman"/>
                <w:sz w:val="24"/>
                <w:szCs w:val="24"/>
              </w:rPr>
              <w:t xml:space="preserve">:13, </w:t>
            </w:r>
            <w:r w:rsidRPr="00924403">
              <w:rPr>
                <w:rFonts w:ascii="Times New Roman" w:hAnsi="Times New Roman" w:cs="Times New Roman"/>
                <w:sz w:val="24"/>
                <w:szCs w:val="24"/>
              </w:rPr>
              <w:t>24:46:5001006</w:t>
            </w:r>
            <w:r>
              <w:rPr>
                <w:rFonts w:ascii="Times New Roman" w:hAnsi="Times New Roman" w:cs="Times New Roman"/>
                <w:sz w:val="24"/>
                <w:szCs w:val="24"/>
              </w:rPr>
              <w:t xml:space="preserve">:12, </w:t>
            </w:r>
            <w:r w:rsidRPr="00924403">
              <w:rPr>
                <w:rFonts w:ascii="Times New Roman" w:hAnsi="Times New Roman" w:cs="Times New Roman"/>
                <w:sz w:val="24"/>
                <w:szCs w:val="24"/>
              </w:rPr>
              <w:t>24:46:5001006</w:t>
            </w:r>
            <w:r>
              <w:rPr>
                <w:rFonts w:ascii="Times New Roman" w:hAnsi="Times New Roman" w:cs="Times New Roman"/>
                <w:sz w:val="24"/>
                <w:szCs w:val="24"/>
              </w:rPr>
              <w:t xml:space="preserve">:11, </w:t>
            </w:r>
            <w:r w:rsidRPr="00924403">
              <w:rPr>
                <w:rFonts w:ascii="Times New Roman" w:hAnsi="Times New Roman" w:cs="Times New Roman"/>
                <w:sz w:val="24"/>
                <w:szCs w:val="24"/>
              </w:rPr>
              <w:t>24:46:5001006</w:t>
            </w:r>
            <w:r>
              <w:rPr>
                <w:rFonts w:ascii="Times New Roman" w:hAnsi="Times New Roman" w:cs="Times New Roman"/>
                <w:sz w:val="24"/>
                <w:szCs w:val="24"/>
              </w:rPr>
              <w:t xml:space="preserve">:10, </w:t>
            </w:r>
            <w:r w:rsidRPr="00924403">
              <w:rPr>
                <w:rFonts w:ascii="Times New Roman" w:hAnsi="Times New Roman" w:cs="Times New Roman"/>
                <w:sz w:val="24"/>
                <w:szCs w:val="24"/>
              </w:rPr>
              <w:t>24:46:5001006</w:t>
            </w:r>
            <w:r>
              <w:rPr>
                <w:rFonts w:ascii="Times New Roman" w:hAnsi="Times New Roman" w:cs="Times New Roman"/>
                <w:sz w:val="24"/>
                <w:szCs w:val="24"/>
              </w:rPr>
              <w:t xml:space="preserve">:8, </w:t>
            </w:r>
            <w:r w:rsidRPr="00924403">
              <w:rPr>
                <w:rFonts w:ascii="Times New Roman" w:hAnsi="Times New Roman" w:cs="Times New Roman"/>
                <w:sz w:val="24"/>
                <w:szCs w:val="24"/>
              </w:rPr>
              <w:t>24:46:5001006</w:t>
            </w:r>
            <w:r>
              <w:rPr>
                <w:rFonts w:ascii="Times New Roman" w:hAnsi="Times New Roman" w:cs="Times New Roman"/>
                <w:sz w:val="24"/>
                <w:szCs w:val="24"/>
              </w:rPr>
              <w:t xml:space="preserve">:7, </w:t>
            </w:r>
            <w:r w:rsidRPr="00924403">
              <w:rPr>
                <w:rFonts w:ascii="Times New Roman" w:hAnsi="Times New Roman" w:cs="Times New Roman"/>
                <w:sz w:val="24"/>
                <w:szCs w:val="24"/>
              </w:rPr>
              <w:t>24:46:5001006</w:t>
            </w:r>
            <w:r>
              <w:rPr>
                <w:rFonts w:ascii="Times New Roman" w:hAnsi="Times New Roman" w:cs="Times New Roman"/>
                <w:sz w:val="24"/>
                <w:szCs w:val="24"/>
              </w:rPr>
              <w:t xml:space="preserve">:5, </w:t>
            </w:r>
            <w:r w:rsidRPr="00924403">
              <w:rPr>
                <w:rFonts w:ascii="Times New Roman" w:hAnsi="Times New Roman" w:cs="Times New Roman"/>
                <w:sz w:val="24"/>
                <w:szCs w:val="24"/>
              </w:rPr>
              <w:t>24:46:5001006</w:t>
            </w:r>
            <w:r>
              <w:rPr>
                <w:rFonts w:ascii="Times New Roman" w:hAnsi="Times New Roman" w:cs="Times New Roman"/>
                <w:sz w:val="24"/>
                <w:szCs w:val="24"/>
              </w:rPr>
              <w:t xml:space="preserve">:6, </w:t>
            </w:r>
            <w:r w:rsidRPr="00924403">
              <w:rPr>
                <w:rFonts w:ascii="Times New Roman" w:hAnsi="Times New Roman" w:cs="Times New Roman"/>
                <w:sz w:val="24"/>
                <w:szCs w:val="24"/>
              </w:rPr>
              <w:t>24:46:5001006</w:t>
            </w:r>
            <w:r>
              <w:rPr>
                <w:rFonts w:ascii="Times New Roman" w:hAnsi="Times New Roman" w:cs="Times New Roman"/>
                <w:sz w:val="24"/>
                <w:szCs w:val="24"/>
              </w:rPr>
              <w:t xml:space="preserve">:4, </w:t>
            </w:r>
            <w:r w:rsidRPr="00924403">
              <w:rPr>
                <w:rFonts w:ascii="Times New Roman" w:hAnsi="Times New Roman" w:cs="Times New Roman"/>
                <w:sz w:val="24"/>
                <w:szCs w:val="24"/>
              </w:rPr>
              <w:t>24:46:5001006</w:t>
            </w:r>
            <w:r>
              <w:rPr>
                <w:rFonts w:ascii="Times New Roman" w:hAnsi="Times New Roman" w:cs="Times New Roman"/>
                <w:sz w:val="24"/>
                <w:szCs w:val="24"/>
              </w:rPr>
              <w:t xml:space="preserve">:9, </w:t>
            </w:r>
            <w:r w:rsidRPr="00924403">
              <w:rPr>
                <w:rFonts w:ascii="Times New Roman" w:hAnsi="Times New Roman" w:cs="Times New Roman"/>
                <w:sz w:val="24"/>
                <w:szCs w:val="24"/>
              </w:rPr>
              <w:t>24:46:5001006</w:t>
            </w:r>
            <w:r>
              <w:rPr>
                <w:rFonts w:ascii="Times New Roman" w:hAnsi="Times New Roman" w:cs="Times New Roman"/>
                <w:sz w:val="24"/>
                <w:szCs w:val="24"/>
              </w:rPr>
              <w:t xml:space="preserve">:212, </w:t>
            </w:r>
            <w:r w:rsidRPr="00924403">
              <w:rPr>
                <w:rFonts w:ascii="Times New Roman" w:hAnsi="Times New Roman" w:cs="Times New Roman"/>
                <w:sz w:val="24"/>
                <w:szCs w:val="24"/>
              </w:rPr>
              <w:t>24:46:0000000</w:t>
            </w:r>
            <w:r>
              <w:rPr>
                <w:rFonts w:ascii="Times New Roman" w:hAnsi="Times New Roman" w:cs="Times New Roman"/>
                <w:sz w:val="24"/>
                <w:szCs w:val="24"/>
              </w:rPr>
              <w:t xml:space="preserve">:13837, </w:t>
            </w:r>
            <w:r w:rsidRPr="00924403">
              <w:rPr>
                <w:rFonts w:ascii="Times New Roman" w:hAnsi="Times New Roman" w:cs="Times New Roman"/>
                <w:sz w:val="24"/>
                <w:szCs w:val="24"/>
              </w:rPr>
              <w:t>24:46:5001006</w:t>
            </w:r>
            <w:r>
              <w:rPr>
                <w:rFonts w:ascii="Times New Roman" w:hAnsi="Times New Roman" w:cs="Times New Roman"/>
                <w:sz w:val="24"/>
                <w:szCs w:val="24"/>
              </w:rPr>
              <w:t xml:space="preserve">:75, </w:t>
            </w:r>
            <w:r w:rsidRPr="00323E35">
              <w:rPr>
                <w:rFonts w:ascii="Times New Roman" w:hAnsi="Times New Roman" w:cs="Times New Roman"/>
                <w:sz w:val="24"/>
                <w:szCs w:val="24"/>
              </w:rPr>
              <w:t>24:46:5001004</w:t>
            </w:r>
            <w:r>
              <w:rPr>
                <w:rFonts w:ascii="Times New Roman" w:hAnsi="Times New Roman" w:cs="Times New Roman"/>
                <w:sz w:val="24"/>
                <w:szCs w:val="24"/>
              </w:rPr>
              <w:t>:13</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4257"/>
              <w:gridCol w:w="3960"/>
            </w:tblGrid>
            <w:tr w:rsidR="00485E28" w:rsidTr="00973D99">
              <w:tc>
                <w:tcPr>
                  <w:tcW w:w="0" w:type="auto"/>
                  <w:gridSpan w:val="3"/>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Площадь публичного сервитута 4054</w:t>
                  </w:r>
                  <w:r w:rsidRPr="00485E28">
                    <w:rPr>
                      <w:rFonts w:ascii="Times New Roman" w:hAnsi="Times New Roman" w:cs="Times New Roman"/>
                      <w:sz w:val="24"/>
                      <w:u w:val="single"/>
                    </w:rPr>
                    <w:t xml:space="preserve"> м²</w:t>
                  </w:r>
                </w:p>
              </w:tc>
            </w:tr>
            <w:tr w:rsidR="00485E28" w:rsidTr="00973D99">
              <w:tc>
                <w:tcPr>
                  <w:tcW w:w="1554" w:type="dxa"/>
                  <w:vMerge w:val="restart"/>
                  <w:vAlign w:val="center"/>
                </w:tcPr>
                <w:p w:rsidR="00485E28" w:rsidRPr="00485E28" w:rsidRDefault="00485E28" w:rsidP="00485E28">
                  <w:pPr>
                    <w:spacing w:line="240" w:lineRule="auto"/>
                    <w:jc w:val="center"/>
                    <w:rPr>
                      <w:rFonts w:ascii="Times New Roman" w:hAnsi="Times New Roman" w:cs="Times New Roman"/>
                    </w:rPr>
                  </w:pPr>
                  <w:r w:rsidRPr="00485E28">
                    <w:rPr>
                      <w:rFonts w:ascii="Times New Roman" w:hAnsi="Times New Roman" w:cs="Times New Roman"/>
                      <w:sz w:val="24"/>
                    </w:rPr>
                    <w:t>Обозначение характерных точек границ</w:t>
                  </w:r>
                </w:p>
              </w:tc>
              <w:tc>
                <w:tcPr>
                  <w:tcW w:w="0" w:type="auto"/>
                  <w:gridSpan w:val="2"/>
                  <w:vAlign w:val="center"/>
                </w:tcPr>
                <w:p w:rsidR="00485E28" w:rsidRPr="00485E28" w:rsidRDefault="00485E28" w:rsidP="00485E28">
                  <w:pPr>
                    <w:spacing w:line="240" w:lineRule="auto"/>
                    <w:jc w:val="center"/>
                    <w:rPr>
                      <w:rFonts w:ascii="Times New Roman" w:hAnsi="Times New Roman" w:cs="Times New Roman"/>
                    </w:rPr>
                  </w:pPr>
                  <w:r w:rsidRPr="00485E28">
                    <w:rPr>
                      <w:rFonts w:ascii="Times New Roman" w:hAnsi="Times New Roman" w:cs="Times New Roman"/>
                      <w:sz w:val="24"/>
                    </w:rPr>
                    <w:t>Координаты, м</w:t>
                  </w:r>
                </w:p>
                <w:p w:rsidR="00485E28" w:rsidRPr="00485E28" w:rsidRDefault="00485E28" w:rsidP="00485E28">
                  <w:pPr>
                    <w:spacing w:line="240" w:lineRule="auto"/>
                    <w:jc w:val="center"/>
                    <w:rPr>
                      <w:rFonts w:ascii="Times New Roman" w:hAnsi="Times New Roman" w:cs="Times New Roman"/>
                    </w:rPr>
                  </w:pPr>
                  <w:r w:rsidRPr="00485E28">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85E28" w:rsidTr="00485E28">
              <w:trPr>
                <w:trHeight w:hRule="exact" w:val="340"/>
              </w:trPr>
              <w:tc>
                <w:tcPr>
                  <w:tcW w:w="0" w:type="auto"/>
                  <w:vMerge/>
                </w:tcPr>
                <w:p w:rsidR="00485E28" w:rsidRPr="00485E28" w:rsidRDefault="00485E28" w:rsidP="00485E28">
                  <w:pPr>
                    <w:rPr>
                      <w:rFonts w:ascii="Times New Roman" w:hAnsi="Times New Roman" w:cs="Times New Roman"/>
                    </w:rPr>
                  </w:pP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X</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Y</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620746.55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75410.06</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620745.39</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75406.96</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620759.09</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75401.81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620734.06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75374.68</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620715.45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75355.21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620698.63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75336.72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620679.02</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75314.91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620708.40</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75287.43</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9</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620736.76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75261.36</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10</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620763.79</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75237.01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620780.80</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75254.89</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620777.90</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75257.65</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13</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620763.57</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75242.58</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14</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620739.44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75264.33</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15</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620711.11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75290.37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16</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620684.62</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75315.15</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17</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620701.60</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75334.04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620706.98</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75339.95</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19</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620706.56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75340.36</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20</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620711.94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75346.24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620719.18</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75354.09</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620723.92</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75359.22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23</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620728.98</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75364.57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24</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620729.51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75364.12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25</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620736.96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75371.93</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26</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620766.05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75403.47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27</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620747.05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75410.61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620746.55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75410.06</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621153.17</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75763.44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29</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621151.24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75761.31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30</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621150.52</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75760.44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621182.88</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75733.71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621161.65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75710.44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33</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621140.44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75686.85</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34</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621119.04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75663.97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35</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621097.77</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75640.25</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36</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621076.33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75616.59</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37</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621055.25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75593.01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621033.65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75568.86</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39</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621012.36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75545.25</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40</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620991.88</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75520.12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620980.20</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75494.10</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620961.38</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75473.52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43</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620939.13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75448.41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44</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620916.79</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75423.72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45</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620895.68</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75398.33</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46</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620872.44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75374.97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47</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620848.95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75348.88</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620825.56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75322.91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49</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620802.13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75296.99</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50</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620777.61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75269.61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620780.59</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75266.94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620805.11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75294.32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53</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620828.53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75320.22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54</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620849.39</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75343.38</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55</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620849.24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75343.53</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56</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620863.94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75359.74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57</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620864.03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75359.64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620875.35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75372.23</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59</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620898.64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75395.64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60</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620908.98</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75408.09</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620908.53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75408.48</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620918.16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75419.12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63</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620919.81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75421.10</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64</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620942.11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75445.73</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65</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620964.36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75470.85</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66</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620967.30</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75474.07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67</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620967.14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75474.23</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620971.06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75478.35</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69</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620977.81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75485.55</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70</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620983.36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75491.62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620987.94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75496.76</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620992.65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75502.10</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73</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620996.37</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75506.28</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74</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620996.47</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75506.21</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621010.84</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75522.20</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76</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621038.73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75498.16</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77</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621041.35</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75501.19</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621010.49</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75527.78</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79</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620988.96</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75503.84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80</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620995.32</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75518.00</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621015.40</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75542.64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621036.62</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75566.18</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83</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621058.23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75590.34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84</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621079.31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75613.92</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85</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621100.73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75637.57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86</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621122.01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75661.28</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87</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621143.38</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75684.14</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621164.63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75707.77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89</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621185.97</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75731.16</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90</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621194.82</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75724.17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91</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621197.31</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75727.30</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92</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621187.03</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75735.47</w:t>
                  </w:r>
                </w:p>
              </w:tc>
            </w:tr>
            <w:tr w:rsidR="00485E28" w:rsidTr="00485E28">
              <w:trPr>
                <w:trHeight w:hRule="exact" w:val="340"/>
              </w:trPr>
              <w:tc>
                <w:tcPr>
                  <w:tcW w:w="1554"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28</w:t>
                  </w:r>
                </w:p>
              </w:tc>
              <w:tc>
                <w:tcPr>
                  <w:tcW w:w="4240"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621153.17</w:t>
                  </w:r>
                </w:p>
              </w:tc>
              <w:tc>
                <w:tcPr>
                  <w:tcW w:w="3976" w:type="dxa"/>
                  <w:vAlign w:val="center"/>
                </w:tcPr>
                <w:p w:rsidR="00485E28" w:rsidRPr="00485E28" w:rsidRDefault="00485E28" w:rsidP="00485E28">
                  <w:pPr>
                    <w:jc w:val="center"/>
                    <w:rPr>
                      <w:rFonts w:ascii="Times New Roman" w:hAnsi="Times New Roman" w:cs="Times New Roman"/>
                    </w:rPr>
                  </w:pPr>
                  <w:r w:rsidRPr="00485E28">
                    <w:rPr>
                      <w:rFonts w:ascii="Times New Roman" w:hAnsi="Times New Roman" w:cs="Times New Roman"/>
                      <w:sz w:val="24"/>
                    </w:rPr>
                    <w:t>75763.44</w:t>
                  </w:r>
                </w:p>
              </w:tc>
            </w:tr>
            <w:tr w:rsidR="00485E28" w:rsidRPr="00BE519A" w:rsidTr="00485E28">
              <w:trPr>
                <w:trHeight w:hRule="exact" w:val="340"/>
              </w:trPr>
              <w:tc>
                <w:tcPr>
                  <w:tcW w:w="9770" w:type="dxa"/>
                  <w:gridSpan w:val="3"/>
                </w:tcPr>
                <w:p w:rsidR="00485E28" w:rsidRPr="00485E28" w:rsidRDefault="00485E28" w:rsidP="00485E28">
                  <w:pPr>
                    <w:rPr>
                      <w:rFonts w:ascii="Times New Roman" w:hAnsi="Times New Roman" w:cs="Times New Roman"/>
                      <w:sz w:val="24"/>
                    </w:rPr>
                  </w:pPr>
                  <w:r w:rsidRPr="00485E28">
                    <w:rPr>
                      <w:rFonts w:ascii="Times New Roman" w:hAnsi="Times New Roman" w:cs="Times New Roman"/>
                      <w:sz w:val="24"/>
                    </w:rPr>
                    <w:t xml:space="preserve">Система координат: МСК 167 (зона 4)  </w:t>
                  </w:r>
                </w:p>
              </w:tc>
            </w:tr>
            <w:tr w:rsidR="00485E28" w:rsidRPr="00BE519A" w:rsidTr="00485E28">
              <w:trPr>
                <w:trHeight w:hRule="exact" w:val="340"/>
              </w:trPr>
              <w:tc>
                <w:tcPr>
                  <w:tcW w:w="9770" w:type="dxa"/>
                  <w:gridSpan w:val="3"/>
                </w:tcPr>
                <w:p w:rsidR="00485E28" w:rsidRPr="00485E28" w:rsidRDefault="00485E28" w:rsidP="00485E28">
                  <w:pPr>
                    <w:rPr>
                      <w:rFonts w:ascii="Times New Roman" w:hAnsi="Times New Roman" w:cs="Times New Roman"/>
                      <w:sz w:val="24"/>
                    </w:rPr>
                  </w:pPr>
                  <w:r w:rsidRPr="00485E28">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485E28" w:rsidRPr="00BE519A" w:rsidTr="00485E28">
              <w:trPr>
                <w:trHeight w:hRule="exact" w:val="340"/>
              </w:trPr>
              <w:tc>
                <w:tcPr>
                  <w:tcW w:w="9770" w:type="dxa"/>
                  <w:gridSpan w:val="3"/>
                </w:tcPr>
                <w:p w:rsidR="00485E28" w:rsidRPr="00485E28" w:rsidRDefault="00485E28" w:rsidP="00485E28">
                  <w:pPr>
                    <w:rPr>
                      <w:rFonts w:ascii="Times New Roman" w:hAnsi="Times New Roman" w:cs="Times New Roman"/>
                      <w:sz w:val="24"/>
                    </w:rPr>
                  </w:pPr>
                  <w:r w:rsidRPr="00485E28">
                    <w:rPr>
                      <w:rFonts w:ascii="Times New Roman" w:hAnsi="Times New Roman" w:cs="Times New Roman"/>
                      <w:sz w:val="24"/>
                    </w:rPr>
                    <w:t xml:space="preserve">Средняя квадратическая погрешность положения характерной точки (Mt), м: 0.10  </w:t>
                  </w:r>
                </w:p>
              </w:tc>
            </w:tr>
            <w:tr w:rsidR="00485E28" w:rsidRPr="00BE519A" w:rsidTr="00485E28">
              <w:trPr>
                <w:trHeight w:hRule="exact" w:val="340"/>
              </w:trPr>
              <w:tc>
                <w:tcPr>
                  <w:tcW w:w="9770" w:type="dxa"/>
                  <w:gridSpan w:val="3"/>
                </w:tcPr>
                <w:p w:rsidR="00485E28" w:rsidRPr="00485E28" w:rsidRDefault="00485E28" w:rsidP="00485E28">
                  <w:pPr>
                    <w:rPr>
                      <w:rFonts w:ascii="Times New Roman" w:hAnsi="Times New Roman" w:cs="Times New Roman"/>
                      <w:sz w:val="24"/>
                    </w:rPr>
                  </w:pPr>
                  <w:r w:rsidRPr="00485E28">
                    <w:rPr>
                      <w:rFonts w:ascii="Times New Roman" w:hAnsi="Times New Roman" w:cs="Times New Roman"/>
                      <w:sz w:val="24"/>
                    </w:rPr>
                    <w:t>Квартал: 24:46:0000000</w:t>
                  </w:r>
                </w:p>
              </w:tc>
            </w:tr>
            <w:tr w:rsidR="00485E28" w:rsidRPr="00BE519A" w:rsidTr="00485E28">
              <w:trPr>
                <w:trHeight w:hRule="exact" w:val="340"/>
              </w:trPr>
              <w:tc>
                <w:tcPr>
                  <w:tcW w:w="9770" w:type="dxa"/>
                  <w:gridSpan w:val="3"/>
                </w:tcPr>
                <w:p w:rsidR="00485E28" w:rsidRPr="00485E28" w:rsidRDefault="00485E28" w:rsidP="00485E28">
                  <w:pPr>
                    <w:jc w:val="both"/>
                    <w:rPr>
                      <w:rFonts w:ascii="Times New Roman" w:hAnsi="Times New Roman" w:cs="Times New Roman"/>
                      <w:sz w:val="24"/>
                    </w:rPr>
                  </w:pPr>
                  <w:r w:rsidRPr="00485E28">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85E28" w:rsidTr="00485E28">
        <w:tc>
          <w:tcPr>
            <w:tcW w:w="9570" w:type="dxa"/>
          </w:tcPr>
          <w:p w:rsidR="00485E28" w:rsidRDefault="00485E28" w:rsidP="00021AA4">
            <w:pPr>
              <w:autoSpaceDE w:val="0"/>
              <w:autoSpaceDN w:val="0"/>
              <w:adjustRightInd w:val="0"/>
              <w:jc w:val="both"/>
            </w:pPr>
            <w:r>
              <w:rPr>
                <w:noProof/>
                <w:lang w:eastAsia="ru-RU"/>
              </w:rPr>
              <w:drawing>
                <wp:inline distT="0" distB="0" distL="0" distR="0">
                  <wp:extent cx="5939790" cy="5808345"/>
                  <wp:effectExtent l="0" t="0" r="3810" b="190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66f1b43-8592-49ec-8213-40fc6ce88279"/>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08345"/>
                          </a:xfrm>
                          <a:prstGeom prst="rect">
                            <a:avLst/>
                          </a:prstGeom>
                          <a:solidFill>
                            <a:srgbClr val="FFFFFF"/>
                          </a:solidFill>
                          <a:ln>
                            <a:noFill/>
                          </a:ln>
                        </pic:spPr>
                      </pic:pic>
                    </a:graphicData>
                  </a:graphic>
                </wp:inline>
              </w:drawing>
            </w:r>
          </w:p>
        </w:tc>
      </w:tr>
    </w:tbl>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485E28" w:rsidTr="00485E28">
        <w:tc>
          <w:tcPr>
            <w:tcW w:w="9570" w:type="dxa"/>
          </w:tcPr>
          <w:p w:rsidR="00485E28" w:rsidRDefault="00485E28" w:rsidP="00021AA4">
            <w:pPr>
              <w:autoSpaceDE w:val="0"/>
              <w:autoSpaceDN w:val="0"/>
              <w:adjustRightInd w:val="0"/>
              <w:jc w:val="both"/>
            </w:pPr>
            <w:r>
              <w:rPr>
                <w:noProof/>
                <w:lang w:eastAsia="ru-RU"/>
              </w:rPr>
              <w:drawing>
                <wp:inline distT="0" distB="0" distL="0" distR="0">
                  <wp:extent cx="5939790" cy="589280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61da21d-5145-4525-80a1-2e5c65fadcb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892800"/>
                          </a:xfrm>
                          <a:prstGeom prst="rect">
                            <a:avLst/>
                          </a:prstGeom>
                          <a:solidFill>
                            <a:srgbClr val="FFFFFF"/>
                          </a:solidFill>
                          <a:ln>
                            <a:noFill/>
                          </a:ln>
                        </pic:spPr>
                      </pic:pic>
                    </a:graphicData>
                  </a:graphic>
                </wp:inline>
              </w:drawing>
            </w:r>
          </w:p>
        </w:tc>
      </w:tr>
    </w:tbl>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p w:rsidR="00485E28" w:rsidRDefault="00485E28" w:rsidP="00021AA4">
      <w:pPr>
        <w:autoSpaceDE w:val="0"/>
        <w:autoSpaceDN w:val="0"/>
        <w:adjustRightInd w:val="0"/>
        <w:spacing w:after="0" w:line="240" w:lineRule="auto"/>
        <w:jc w:val="both"/>
      </w:pPr>
    </w:p>
    <w:sectPr w:rsidR="00485E28"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85E28"/>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24A1"/>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1248</Words>
  <Characters>7115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2023-05-03T11:02:00Z</dcterms:created>
  <dcterms:modified xsi:type="dcterms:W3CDTF">2023-05-03T11:02:00Z</dcterms:modified>
</cp:coreProperties>
</file>