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9D1B77" w:rsidRPr="009D1B77">
              <w:rPr>
                <w:rFonts w:ascii="Times New Roman" w:hAnsi="Times New Roman" w:cs="Times New Roman"/>
                <w:b/>
                <w:sz w:val="24"/>
                <w:szCs w:val="24"/>
              </w:rPr>
              <w:t>ВКЛ 0,4 кВ от ТП 4/104-3-4</w:t>
            </w:r>
            <w:r w:rsidRPr="002120C7">
              <w:rPr>
                <w:rFonts w:ascii="Times New Roman" w:hAnsi="Times New Roman" w:cs="Times New Roman"/>
                <w:sz w:val="24"/>
                <w:szCs w:val="24"/>
              </w:rPr>
              <w:t xml:space="preserve">) </w:t>
            </w:r>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9D1B77" w:rsidRDefault="009D1B77" w:rsidP="009D1B77">
            <w:pPr>
              <w:jc w:val="both"/>
              <w:rPr>
                <w:rFonts w:ascii="Times New Roman" w:hAnsi="Times New Roman" w:cs="Times New Roman"/>
                <w:sz w:val="24"/>
                <w:szCs w:val="24"/>
              </w:rPr>
            </w:pPr>
            <w:r w:rsidRPr="00571056">
              <w:rPr>
                <w:rFonts w:ascii="Times New Roman" w:hAnsi="Times New Roman" w:cs="Times New Roman"/>
                <w:sz w:val="24"/>
                <w:szCs w:val="24"/>
              </w:rPr>
              <w:t>Красноярский край, г. Дивногорск, ул. Дуговая, 13</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Дуговая, 17</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Дуговая, 19</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Дуговая, 15</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в районе ул. Чкалова, 20б</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Чкалова, 28</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Чкалова, 24</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Чкалова, 26</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Чкалова, 30</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Чкалова, 23</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Чкалова, 25</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г. Дивногорск, ул. Чкалова, 27</w:t>
            </w:r>
            <w:r>
              <w:rPr>
                <w:rFonts w:ascii="Times New Roman" w:hAnsi="Times New Roman" w:cs="Times New Roman"/>
                <w:sz w:val="24"/>
                <w:szCs w:val="24"/>
              </w:rPr>
              <w:t xml:space="preserve">, </w:t>
            </w:r>
            <w:r w:rsidRPr="00571056">
              <w:rPr>
                <w:rFonts w:ascii="Times New Roman" w:hAnsi="Times New Roman" w:cs="Times New Roman"/>
                <w:sz w:val="24"/>
                <w:szCs w:val="24"/>
              </w:rPr>
              <w:t>Красноярский край, р-н Дивногорск, г. Дивногорск, ул. Чкалова, 31а/1</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.дивногорск-ое.рф</w:t>
              </w:r>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divnogorsk</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adm</w:t>
              </w:r>
              <w:r w:rsidRPr="00457AEA">
                <w:rPr>
                  <w:rStyle w:val="a6"/>
                  <w:rFonts w:ascii="Times New Roman" w:hAnsi="Times New Roman" w:cs="Times New Roman"/>
                  <w:sz w:val="24"/>
                  <w:szCs w:val="24"/>
                </w:rPr>
                <w:t>.</w:t>
              </w:r>
              <w:r w:rsidRPr="00457AEA">
                <w:rPr>
                  <w:rStyle w:val="a6"/>
                  <w:rFonts w:ascii="Times New Roman" w:hAnsi="Times New Roman" w:cs="Times New Roman"/>
                  <w:sz w:val="24"/>
                  <w:szCs w:val="24"/>
                  <w:lang w:val="en-US"/>
                </w:rPr>
                <w:t>ru</w:t>
              </w:r>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lastRenderedPageBreak/>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9D1B77" w:rsidP="0080133C">
            <w:r w:rsidRPr="00571056">
              <w:rPr>
                <w:rFonts w:ascii="Times New Roman" w:hAnsi="Times New Roman" w:cs="Times New Roman"/>
                <w:sz w:val="24"/>
                <w:szCs w:val="24"/>
              </w:rPr>
              <w:t>24:46:0104003</w:t>
            </w:r>
            <w:r>
              <w:rPr>
                <w:rFonts w:ascii="Times New Roman" w:hAnsi="Times New Roman" w:cs="Times New Roman"/>
                <w:sz w:val="24"/>
                <w:szCs w:val="24"/>
              </w:rPr>
              <w:t xml:space="preserve">:1477, </w:t>
            </w:r>
            <w:r w:rsidRPr="00571056">
              <w:rPr>
                <w:rFonts w:ascii="Times New Roman" w:hAnsi="Times New Roman" w:cs="Times New Roman"/>
                <w:sz w:val="24"/>
                <w:szCs w:val="24"/>
              </w:rPr>
              <w:t>24:46:0104003</w:t>
            </w:r>
            <w:r>
              <w:rPr>
                <w:rFonts w:ascii="Times New Roman" w:hAnsi="Times New Roman" w:cs="Times New Roman"/>
                <w:sz w:val="24"/>
                <w:szCs w:val="24"/>
              </w:rPr>
              <w:t xml:space="preserve">:1479, </w:t>
            </w:r>
            <w:r w:rsidRPr="00571056">
              <w:rPr>
                <w:rFonts w:ascii="Times New Roman" w:hAnsi="Times New Roman" w:cs="Times New Roman"/>
                <w:sz w:val="24"/>
                <w:szCs w:val="24"/>
              </w:rPr>
              <w:t>24:46:0104003</w:t>
            </w:r>
            <w:r>
              <w:rPr>
                <w:rFonts w:ascii="Times New Roman" w:hAnsi="Times New Roman" w:cs="Times New Roman"/>
                <w:sz w:val="24"/>
                <w:szCs w:val="24"/>
              </w:rPr>
              <w:t xml:space="preserve">:1480, </w:t>
            </w:r>
            <w:r w:rsidRPr="00571056">
              <w:rPr>
                <w:rFonts w:ascii="Times New Roman" w:hAnsi="Times New Roman" w:cs="Times New Roman"/>
                <w:sz w:val="24"/>
                <w:szCs w:val="24"/>
              </w:rPr>
              <w:t>24:46:0104003</w:t>
            </w:r>
            <w:r>
              <w:rPr>
                <w:rFonts w:ascii="Times New Roman" w:hAnsi="Times New Roman" w:cs="Times New Roman"/>
                <w:sz w:val="24"/>
                <w:szCs w:val="24"/>
              </w:rPr>
              <w:t xml:space="preserve">:1478, </w:t>
            </w:r>
            <w:r w:rsidRPr="00571056">
              <w:rPr>
                <w:rFonts w:ascii="Times New Roman" w:hAnsi="Times New Roman" w:cs="Times New Roman"/>
                <w:sz w:val="24"/>
                <w:szCs w:val="24"/>
              </w:rPr>
              <w:t>24:46:0104003</w:t>
            </w:r>
            <w:r>
              <w:rPr>
                <w:rFonts w:ascii="Times New Roman" w:hAnsi="Times New Roman" w:cs="Times New Roman"/>
                <w:sz w:val="24"/>
                <w:szCs w:val="24"/>
              </w:rPr>
              <w:t xml:space="preserve">:1701, </w:t>
            </w:r>
            <w:r w:rsidRPr="00571056">
              <w:rPr>
                <w:rFonts w:ascii="Times New Roman" w:hAnsi="Times New Roman" w:cs="Times New Roman"/>
                <w:sz w:val="24"/>
                <w:szCs w:val="24"/>
              </w:rPr>
              <w:t>24:46:0104003</w:t>
            </w:r>
            <w:r>
              <w:rPr>
                <w:rFonts w:ascii="Times New Roman" w:hAnsi="Times New Roman" w:cs="Times New Roman"/>
                <w:sz w:val="24"/>
                <w:szCs w:val="24"/>
              </w:rPr>
              <w:t xml:space="preserve">:1489, </w:t>
            </w:r>
            <w:r w:rsidRPr="00571056">
              <w:rPr>
                <w:rFonts w:ascii="Times New Roman" w:hAnsi="Times New Roman" w:cs="Times New Roman"/>
                <w:sz w:val="24"/>
                <w:szCs w:val="24"/>
              </w:rPr>
              <w:t>24:46:0104003</w:t>
            </w:r>
            <w:r>
              <w:rPr>
                <w:rFonts w:ascii="Times New Roman" w:hAnsi="Times New Roman" w:cs="Times New Roman"/>
                <w:sz w:val="24"/>
                <w:szCs w:val="24"/>
              </w:rPr>
              <w:t xml:space="preserve">:1487, </w:t>
            </w:r>
            <w:r w:rsidRPr="00571056">
              <w:rPr>
                <w:rFonts w:ascii="Times New Roman" w:hAnsi="Times New Roman" w:cs="Times New Roman"/>
                <w:sz w:val="24"/>
                <w:szCs w:val="24"/>
              </w:rPr>
              <w:t>24:46:0104003</w:t>
            </w:r>
            <w:r>
              <w:rPr>
                <w:rFonts w:ascii="Times New Roman" w:hAnsi="Times New Roman" w:cs="Times New Roman"/>
                <w:sz w:val="24"/>
                <w:szCs w:val="24"/>
              </w:rPr>
              <w:t xml:space="preserve">:1491, </w:t>
            </w:r>
            <w:r w:rsidRPr="00571056">
              <w:rPr>
                <w:rFonts w:ascii="Times New Roman" w:hAnsi="Times New Roman" w:cs="Times New Roman"/>
                <w:sz w:val="24"/>
                <w:szCs w:val="24"/>
              </w:rPr>
              <w:t>24:46:0104003</w:t>
            </w:r>
            <w:r>
              <w:rPr>
                <w:rFonts w:ascii="Times New Roman" w:hAnsi="Times New Roman" w:cs="Times New Roman"/>
                <w:sz w:val="24"/>
                <w:szCs w:val="24"/>
              </w:rPr>
              <w:t xml:space="preserve">:1490, </w:t>
            </w:r>
            <w:r w:rsidRPr="00571056">
              <w:rPr>
                <w:rFonts w:ascii="Times New Roman" w:hAnsi="Times New Roman" w:cs="Times New Roman"/>
                <w:sz w:val="24"/>
                <w:szCs w:val="24"/>
              </w:rPr>
              <w:t>24:46:0104008</w:t>
            </w:r>
            <w:r>
              <w:rPr>
                <w:rFonts w:ascii="Times New Roman" w:hAnsi="Times New Roman" w:cs="Times New Roman"/>
                <w:sz w:val="24"/>
                <w:szCs w:val="24"/>
              </w:rPr>
              <w:t xml:space="preserve">:62, </w:t>
            </w:r>
            <w:r w:rsidRPr="00571056">
              <w:rPr>
                <w:rFonts w:ascii="Times New Roman" w:hAnsi="Times New Roman" w:cs="Times New Roman"/>
                <w:sz w:val="24"/>
                <w:szCs w:val="24"/>
              </w:rPr>
              <w:t>24:46:0104008</w:t>
            </w:r>
            <w:r>
              <w:rPr>
                <w:rFonts w:ascii="Times New Roman" w:hAnsi="Times New Roman" w:cs="Times New Roman"/>
                <w:sz w:val="24"/>
                <w:szCs w:val="24"/>
              </w:rPr>
              <w:t xml:space="preserve">:70, </w:t>
            </w:r>
            <w:r w:rsidRPr="00571056">
              <w:rPr>
                <w:rFonts w:ascii="Times New Roman" w:hAnsi="Times New Roman" w:cs="Times New Roman"/>
                <w:sz w:val="24"/>
                <w:szCs w:val="24"/>
              </w:rPr>
              <w:t>24:46:0104008</w:t>
            </w:r>
            <w:r>
              <w:rPr>
                <w:rFonts w:ascii="Times New Roman" w:hAnsi="Times New Roman" w:cs="Times New Roman"/>
                <w:sz w:val="24"/>
                <w:szCs w:val="24"/>
              </w:rPr>
              <w:t xml:space="preserve">:69, </w:t>
            </w:r>
            <w:r w:rsidRPr="00571056">
              <w:rPr>
                <w:rFonts w:ascii="Times New Roman" w:hAnsi="Times New Roman" w:cs="Times New Roman"/>
                <w:sz w:val="24"/>
                <w:szCs w:val="24"/>
              </w:rPr>
              <w:t>24:46:0104009</w:t>
            </w:r>
            <w:r>
              <w:rPr>
                <w:rFonts w:ascii="Times New Roman" w:hAnsi="Times New Roman" w:cs="Times New Roman"/>
                <w:sz w:val="24"/>
                <w:szCs w:val="24"/>
              </w:rPr>
              <w:t>:170</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9D1B77"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9D1B77" w:rsidRPr="009D1B77" w:rsidTr="00F33675">
              <w:tc>
                <w:tcPr>
                  <w:tcW w:w="0" w:type="auto"/>
                  <w:gridSpan w:val="3"/>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Площадь публичного сервитута 2563</w:t>
                  </w:r>
                  <w:r w:rsidRPr="009D1B77">
                    <w:rPr>
                      <w:rFonts w:ascii="Times New Roman" w:hAnsi="Times New Roman" w:cs="Times New Roman"/>
                      <w:sz w:val="24"/>
                      <w:u w:val="single"/>
                    </w:rPr>
                    <w:t xml:space="preserve"> м²</w:t>
                  </w:r>
                </w:p>
              </w:tc>
            </w:tr>
            <w:tr w:rsidR="009D1B77" w:rsidRPr="009D1B77" w:rsidTr="00F33675">
              <w:tc>
                <w:tcPr>
                  <w:tcW w:w="1601" w:type="dxa"/>
                  <w:vMerge w:val="restart"/>
                  <w:vAlign w:val="center"/>
                </w:tcPr>
                <w:p w:rsidR="009D1B77" w:rsidRPr="009D1B77" w:rsidRDefault="009D1B77" w:rsidP="009D1B77">
                  <w:pPr>
                    <w:spacing w:line="240" w:lineRule="auto"/>
                    <w:jc w:val="center"/>
                    <w:rPr>
                      <w:rFonts w:ascii="Times New Roman" w:hAnsi="Times New Roman" w:cs="Times New Roman"/>
                    </w:rPr>
                  </w:pPr>
                  <w:r w:rsidRPr="009D1B77">
                    <w:rPr>
                      <w:rFonts w:ascii="Times New Roman" w:hAnsi="Times New Roman" w:cs="Times New Roman"/>
                      <w:sz w:val="24"/>
                    </w:rPr>
                    <w:t>Обозначение характерных точек границ</w:t>
                  </w:r>
                </w:p>
              </w:tc>
              <w:tc>
                <w:tcPr>
                  <w:tcW w:w="0" w:type="auto"/>
                  <w:gridSpan w:val="2"/>
                  <w:vAlign w:val="center"/>
                </w:tcPr>
                <w:p w:rsidR="009D1B77" w:rsidRPr="009D1B77" w:rsidRDefault="009D1B77" w:rsidP="009D1B77">
                  <w:pPr>
                    <w:spacing w:line="240" w:lineRule="auto"/>
                    <w:jc w:val="center"/>
                    <w:rPr>
                      <w:rFonts w:ascii="Times New Roman" w:hAnsi="Times New Roman" w:cs="Times New Roman"/>
                    </w:rPr>
                  </w:pPr>
                  <w:r w:rsidRPr="009D1B77">
                    <w:rPr>
                      <w:rFonts w:ascii="Times New Roman" w:hAnsi="Times New Roman" w:cs="Times New Roman"/>
                      <w:sz w:val="24"/>
                    </w:rPr>
                    <w:t>Координаты, м</w:t>
                  </w:r>
                </w:p>
                <w:p w:rsidR="009D1B77" w:rsidRPr="009D1B77" w:rsidRDefault="009D1B77" w:rsidP="009D1B77">
                  <w:pPr>
                    <w:spacing w:line="240" w:lineRule="auto"/>
                    <w:jc w:val="center"/>
                    <w:rPr>
                      <w:rFonts w:ascii="Times New Roman" w:hAnsi="Times New Roman" w:cs="Times New Roman"/>
                    </w:rPr>
                  </w:pPr>
                  <w:r w:rsidRPr="009D1B77">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9D1B77" w:rsidRPr="009D1B77" w:rsidTr="00F33675">
              <w:tc>
                <w:tcPr>
                  <w:tcW w:w="0" w:type="auto"/>
                  <w:vMerge/>
                </w:tcPr>
                <w:p w:rsidR="009D1B77" w:rsidRPr="009D1B77" w:rsidRDefault="009D1B77" w:rsidP="009D1B77">
                  <w:pPr>
                    <w:rPr>
                      <w:rFonts w:ascii="Times New Roman" w:hAnsi="Times New Roman" w:cs="Times New Roman"/>
                    </w:rPr>
                  </w:pP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X</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Y</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625636.98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68194.68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625614.00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68197.73</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625600.18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68211.41</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625572.31</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68228.08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625542.75</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68216.09</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625511.90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68206.55</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lastRenderedPageBreak/>
                    <w:t>7</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625480.57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68213.11</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8</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625478.10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68240.76</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9</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625476.92</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68241.48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10</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625466.29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68229.78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625469.26</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68227.09</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12</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625474.76</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68233.16</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13</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625476.67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68211.87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14</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625455.57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68171.76</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15</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625452.40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68153.06</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16</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625459.59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68131.22</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17</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625458.79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68103.77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18</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625458.39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68088.16</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19</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625437.95</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68066.64</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20</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625438.15</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68066.45</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625428.97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68061.57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22</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625428.27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68056.50</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23</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625432.18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68055.38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24</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625432.73</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68057.31</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25</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625430.49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68057.94</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26</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625430.81</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68060.29</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27</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625439.68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68065.00</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28</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625440.85</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68063.88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29</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625449.49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68072.99</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30</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625449.43</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68074.48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625450.98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68074.54</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32</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625462.35</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68086.52</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33</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625462.79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68103.67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34</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625463.61</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68131.80</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35</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625456.50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68153.37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36</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625458.96</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68167.85</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37</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625475.51</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68157.64</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38</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625483.57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68145.88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39</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625486.88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68148.13</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40</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625478.74</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68160.09</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625472.77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68171.43</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42</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625469.23</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68169.57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43</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625471.84</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68164.61</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44</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625460.13</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68171.83</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45</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625479.78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68209.19</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46</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625512.10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68202.43</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47</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625541.24</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68211.44</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48</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625539.10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68179.55</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49</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625541.05</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68152.84</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50</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625530.00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68145.05</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625532.31</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68141.78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52</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625542.64</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68149.06</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53</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625555.05</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68131.25</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54</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625574.03</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68110.54</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55</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625576.98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68113.25</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56</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625558.18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68133.75</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57</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625545.08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68152.54</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58</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625543.10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68179.56</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59</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625545.34</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68212.83</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60</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625571.97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68223.62</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625597.72</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68208.23</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625609.49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68196.57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63</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625587.49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68187.87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64</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625588.97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68184.15</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65</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625609.08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68192.11</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66</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625596.88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68166.47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67</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625586.98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68155.04</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625590.00</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68152.42</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69</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625600.26</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68164.27</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70</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625612.55</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68190.10</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71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625617.71</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68171.08</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72</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625621.57</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68172.12</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73</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625615.79</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68193.46</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74</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625636.45</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68190.71</w:t>
                  </w:r>
                </w:p>
              </w:tc>
            </w:tr>
            <w:tr w:rsidR="009D1B77" w:rsidTr="009D1B77">
              <w:trPr>
                <w:trHeight w:hRule="exact" w:val="340"/>
              </w:trPr>
              <w:tc>
                <w:tcPr>
                  <w:tcW w:w="1601"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1</w:t>
                  </w:r>
                </w:p>
              </w:tc>
              <w:tc>
                <w:tcPr>
                  <w:tcW w:w="4176"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625636.98</w:t>
                  </w:r>
                </w:p>
              </w:tc>
              <w:tc>
                <w:tcPr>
                  <w:tcW w:w="3993" w:type="dxa"/>
                  <w:vAlign w:val="center"/>
                </w:tcPr>
                <w:p w:rsidR="009D1B77" w:rsidRPr="009D1B77" w:rsidRDefault="009D1B77" w:rsidP="009D1B77">
                  <w:pPr>
                    <w:jc w:val="center"/>
                    <w:rPr>
                      <w:rFonts w:ascii="Times New Roman" w:hAnsi="Times New Roman" w:cs="Times New Roman"/>
                    </w:rPr>
                  </w:pPr>
                  <w:r w:rsidRPr="009D1B77">
                    <w:rPr>
                      <w:rFonts w:ascii="Times New Roman" w:hAnsi="Times New Roman" w:cs="Times New Roman"/>
                      <w:sz w:val="24"/>
                    </w:rPr>
                    <w:t>68194.68</w:t>
                  </w:r>
                </w:p>
              </w:tc>
            </w:tr>
            <w:tr w:rsidR="009D1B77" w:rsidRPr="00BE519A" w:rsidTr="009D1B77">
              <w:trPr>
                <w:trHeight w:hRule="exact" w:val="340"/>
              </w:trPr>
              <w:tc>
                <w:tcPr>
                  <w:tcW w:w="9770" w:type="dxa"/>
                  <w:gridSpan w:val="3"/>
                </w:tcPr>
                <w:p w:rsidR="009D1B77" w:rsidRPr="009D1B77" w:rsidRDefault="009D1B77" w:rsidP="009D1B77">
                  <w:pPr>
                    <w:rPr>
                      <w:rFonts w:ascii="Times New Roman" w:hAnsi="Times New Roman" w:cs="Times New Roman"/>
                      <w:sz w:val="24"/>
                    </w:rPr>
                  </w:pPr>
                  <w:r w:rsidRPr="009D1B77">
                    <w:rPr>
                      <w:rFonts w:ascii="Times New Roman" w:hAnsi="Times New Roman" w:cs="Times New Roman"/>
                      <w:sz w:val="24"/>
                    </w:rPr>
                    <w:t xml:space="preserve">Система координат: МСК 167 (зона 4)  </w:t>
                  </w:r>
                </w:p>
              </w:tc>
            </w:tr>
            <w:tr w:rsidR="009D1B77" w:rsidRPr="00BE519A" w:rsidTr="009D1B77">
              <w:trPr>
                <w:trHeight w:hRule="exact" w:val="340"/>
              </w:trPr>
              <w:tc>
                <w:tcPr>
                  <w:tcW w:w="9770" w:type="dxa"/>
                  <w:gridSpan w:val="3"/>
                </w:tcPr>
                <w:p w:rsidR="009D1B77" w:rsidRPr="009D1B77" w:rsidRDefault="009D1B77" w:rsidP="009D1B77">
                  <w:pPr>
                    <w:rPr>
                      <w:rFonts w:ascii="Times New Roman" w:hAnsi="Times New Roman" w:cs="Times New Roman"/>
                      <w:sz w:val="24"/>
                    </w:rPr>
                  </w:pPr>
                  <w:r w:rsidRPr="009D1B77">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9D1B77" w:rsidRPr="00BE519A" w:rsidTr="009D1B77">
              <w:trPr>
                <w:trHeight w:hRule="exact" w:val="340"/>
              </w:trPr>
              <w:tc>
                <w:tcPr>
                  <w:tcW w:w="9770" w:type="dxa"/>
                  <w:gridSpan w:val="3"/>
                </w:tcPr>
                <w:p w:rsidR="009D1B77" w:rsidRPr="009D1B77" w:rsidRDefault="009D1B77" w:rsidP="009D1B77">
                  <w:pPr>
                    <w:rPr>
                      <w:rFonts w:ascii="Times New Roman" w:hAnsi="Times New Roman" w:cs="Times New Roman"/>
                      <w:sz w:val="24"/>
                    </w:rPr>
                  </w:pPr>
                  <w:r w:rsidRPr="009D1B77">
                    <w:rPr>
                      <w:rFonts w:ascii="Times New Roman" w:hAnsi="Times New Roman" w:cs="Times New Roman"/>
                      <w:sz w:val="24"/>
                    </w:rPr>
                    <w:t xml:space="preserve">Средняя квадратическая погрешность положения характерной точки (Mt), м: 0.10  </w:t>
                  </w:r>
                </w:p>
              </w:tc>
            </w:tr>
            <w:tr w:rsidR="009D1B77" w:rsidRPr="00BE519A" w:rsidTr="009D1B77">
              <w:trPr>
                <w:trHeight w:hRule="exact" w:val="340"/>
              </w:trPr>
              <w:tc>
                <w:tcPr>
                  <w:tcW w:w="9770" w:type="dxa"/>
                  <w:gridSpan w:val="3"/>
                </w:tcPr>
                <w:p w:rsidR="009D1B77" w:rsidRPr="009D1B77" w:rsidRDefault="009D1B77" w:rsidP="009D1B77">
                  <w:pPr>
                    <w:rPr>
                      <w:rFonts w:ascii="Times New Roman" w:hAnsi="Times New Roman" w:cs="Times New Roman"/>
                      <w:sz w:val="24"/>
                    </w:rPr>
                  </w:pPr>
                  <w:r w:rsidRPr="009D1B77">
                    <w:rPr>
                      <w:rFonts w:ascii="Times New Roman" w:hAnsi="Times New Roman" w:cs="Times New Roman"/>
                      <w:sz w:val="24"/>
                    </w:rPr>
                    <w:t>Квартал: 24:46:0000000</w:t>
                  </w:r>
                </w:p>
              </w:tc>
            </w:tr>
            <w:tr w:rsidR="009D1B77" w:rsidRPr="00BE519A" w:rsidTr="009D1B77">
              <w:trPr>
                <w:trHeight w:hRule="exact" w:val="340"/>
              </w:trPr>
              <w:tc>
                <w:tcPr>
                  <w:tcW w:w="9770" w:type="dxa"/>
                  <w:gridSpan w:val="3"/>
                </w:tcPr>
                <w:p w:rsidR="009D1B77" w:rsidRPr="009D1B77" w:rsidRDefault="009D1B77" w:rsidP="009D1B77">
                  <w:pPr>
                    <w:jc w:val="both"/>
                    <w:rPr>
                      <w:rFonts w:ascii="Times New Roman" w:hAnsi="Times New Roman" w:cs="Times New Roman"/>
                      <w:sz w:val="24"/>
                    </w:rPr>
                  </w:pPr>
                  <w:r w:rsidRPr="009D1B77">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p w:rsidR="009D1B77" w:rsidRDefault="009D1B77" w:rsidP="00021AA4">
      <w:pPr>
        <w:autoSpaceDE w:val="0"/>
        <w:autoSpaceDN w:val="0"/>
        <w:adjustRightInd w:val="0"/>
        <w:spacing w:after="0" w:line="240" w:lineRule="auto"/>
        <w:jc w:val="both"/>
      </w:pPr>
    </w:p>
    <w:tbl>
      <w:tblPr>
        <w:tblStyle w:val="a5"/>
        <w:tblW w:w="9629" w:type="dxa"/>
        <w:tblLook w:val="04A0" w:firstRow="1" w:lastRow="0" w:firstColumn="1" w:lastColumn="0" w:noHBand="0" w:noVBand="1"/>
      </w:tblPr>
      <w:tblGrid>
        <w:gridCol w:w="9629"/>
      </w:tblGrid>
      <w:tr w:rsidR="009D1B77" w:rsidTr="009D1B77">
        <w:trPr>
          <w:trHeight w:val="9629"/>
        </w:trPr>
        <w:tc>
          <w:tcPr>
            <w:tcW w:w="9629" w:type="dxa"/>
          </w:tcPr>
          <w:p w:rsidR="009D1B77" w:rsidRDefault="009D1B77" w:rsidP="00021AA4">
            <w:pPr>
              <w:autoSpaceDE w:val="0"/>
              <w:autoSpaceDN w:val="0"/>
              <w:adjustRightInd w:val="0"/>
              <w:jc w:val="both"/>
            </w:pPr>
            <w:r>
              <w:rPr>
                <w:noProof/>
                <w:lang w:eastAsia="ru-RU"/>
              </w:rPr>
              <w:drawing>
                <wp:inline distT="0" distB="0" distL="0" distR="0">
                  <wp:extent cx="5939790" cy="600583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de504d3-1b15-457b-827f-ec55d1b3023f"/>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6005830"/>
                          </a:xfrm>
                          <a:prstGeom prst="rect">
                            <a:avLst/>
                          </a:prstGeom>
                          <a:solidFill>
                            <a:srgbClr val="FFFFFF"/>
                          </a:solidFill>
                          <a:ln>
                            <a:noFill/>
                          </a:ln>
                        </pic:spPr>
                      </pic:pic>
                    </a:graphicData>
                  </a:graphic>
                </wp:inline>
              </w:drawing>
            </w:r>
          </w:p>
        </w:tc>
      </w:tr>
    </w:tbl>
    <w:p w:rsidR="009D1B77" w:rsidRDefault="009D1B77" w:rsidP="00021AA4">
      <w:pPr>
        <w:autoSpaceDE w:val="0"/>
        <w:autoSpaceDN w:val="0"/>
        <w:adjustRightInd w:val="0"/>
        <w:spacing w:after="0" w:line="240" w:lineRule="auto"/>
        <w:jc w:val="both"/>
      </w:pPr>
    </w:p>
    <w:sectPr w:rsidR="009D1B77"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113565"/>
    <w:rsid w:val="00123B0C"/>
    <w:rsid w:val="001F3BAC"/>
    <w:rsid w:val="00231ECE"/>
    <w:rsid w:val="0034364D"/>
    <w:rsid w:val="00355795"/>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D1B77"/>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2023-03-31T04:57:00Z</dcterms:created>
  <dcterms:modified xsi:type="dcterms:W3CDTF">2023-03-31T04:57:00Z</dcterms:modified>
</cp:coreProperties>
</file>