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365477" w:rsidRPr="00365477">
              <w:rPr>
                <w:rFonts w:ascii="Times New Roman" w:hAnsi="Times New Roman" w:cs="Times New Roman"/>
                <w:b/>
                <w:sz w:val="24"/>
                <w:szCs w:val="24"/>
              </w:rPr>
              <w:t>Объекты электроснабжения на земельном участке за индивидуальным поселком г. Дивногорска</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365477" w:rsidRDefault="00365477" w:rsidP="00365477">
            <w:pPr>
              <w:jc w:val="both"/>
              <w:rPr>
                <w:rFonts w:ascii="Times New Roman" w:hAnsi="Times New Roman" w:cs="Times New Roman"/>
                <w:sz w:val="24"/>
                <w:szCs w:val="24"/>
              </w:rPr>
            </w:pPr>
            <w:r w:rsidRPr="005F3B41">
              <w:rPr>
                <w:rFonts w:ascii="Times New Roman" w:hAnsi="Times New Roman" w:cs="Times New Roman"/>
                <w:sz w:val="24"/>
                <w:szCs w:val="24"/>
              </w:rPr>
              <w:t>Красноярский край, г. Дивногорск</w:t>
            </w:r>
            <w:r>
              <w:rPr>
                <w:rFonts w:ascii="Times New Roman" w:hAnsi="Times New Roman" w:cs="Times New Roman"/>
                <w:sz w:val="24"/>
                <w:szCs w:val="24"/>
              </w:rPr>
              <w:t xml:space="preserve">, </w:t>
            </w:r>
            <w:r w:rsidRPr="005F3B41">
              <w:rPr>
                <w:rFonts w:ascii="Times New Roman" w:hAnsi="Times New Roman" w:cs="Times New Roman"/>
                <w:sz w:val="24"/>
                <w:szCs w:val="24"/>
              </w:rPr>
              <w:t>Красноярский край, г. Дивногорск, в районе за индивидуальным поселком</w:t>
            </w:r>
            <w:r>
              <w:rPr>
                <w:rFonts w:ascii="Times New Roman" w:hAnsi="Times New Roman" w:cs="Times New Roman"/>
                <w:sz w:val="24"/>
                <w:szCs w:val="24"/>
              </w:rPr>
              <w:t xml:space="preserve">, </w:t>
            </w:r>
            <w:r w:rsidRPr="005F3B41">
              <w:rPr>
                <w:rFonts w:ascii="Times New Roman" w:hAnsi="Times New Roman" w:cs="Times New Roman"/>
                <w:sz w:val="24"/>
                <w:szCs w:val="24"/>
              </w:rPr>
              <w:t>Красноярский край, г. Дивногорск, в районе за индивидуальным поселком</w:t>
            </w:r>
            <w:r>
              <w:rPr>
                <w:rFonts w:ascii="Times New Roman" w:hAnsi="Times New Roman" w:cs="Times New Roman"/>
                <w:sz w:val="24"/>
                <w:szCs w:val="24"/>
              </w:rPr>
              <w:t xml:space="preserve">, </w:t>
            </w:r>
            <w:r w:rsidRPr="005F3B41">
              <w:rPr>
                <w:rFonts w:ascii="Times New Roman" w:hAnsi="Times New Roman" w:cs="Times New Roman"/>
                <w:sz w:val="24"/>
                <w:szCs w:val="24"/>
              </w:rPr>
              <w:t>Красноярский край, городской округ город Дивногорск, город Дивногорск, улица Юности-4, земельный участок 25А</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17</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14</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16</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18</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Юности-5, земельный участок 23</w:t>
            </w:r>
            <w:r>
              <w:rPr>
                <w:rFonts w:ascii="Times New Roman" w:hAnsi="Times New Roman" w:cs="Times New Roman"/>
                <w:sz w:val="24"/>
                <w:szCs w:val="24"/>
              </w:rPr>
              <w:t xml:space="preserve">, </w:t>
            </w:r>
            <w:r w:rsidRPr="005F3B41">
              <w:rPr>
                <w:rFonts w:ascii="Times New Roman" w:hAnsi="Times New Roman" w:cs="Times New Roman"/>
                <w:sz w:val="24"/>
                <w:szCs w:val="24"/>
              </w:rPr>
              <w:t>Красноярский край, г. Дивногорск, участок западнее индивидуального поселка г. Дивногорска</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15</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13</w:t>
            </w:r>
            <w:r>
              <w:rPr>
                <w:rFonts w:ascii="Times New Roman" w:hAnsi="Times New Roman" w:cs="Times New Roman"/>
                <w:sz w:val="24"/>
                <w:szCs w:val="24"/>
              </w:rPr>
              <w:t xml:space="preserve">, </w:t>
            </w:r>
            <w:r w:rsidRPr="005F3B4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11</w:t>
            </w:r>
            <w:r>
              <w:rPr>
                <w:rFonts w:ascii="Times New Roman" w:hAnsi="Times New Roman" w:cs="Times New Roman"/>
                <w:sz w:val="24"/>
                <w:szCs w:val="24"/>
              </w:rPr>
              <w:t xml:space="preserve">, </w:t>
            </w:r>
            <w:r w:rsidRPr="00CF0E0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9</w:t>
            </w:r>
            <w:r>
              <w:rPr>
                <w:rFonts w:ascii="Times New Roman" w:hAnsi="Times New Roman" w:cs="Times New Roman"/>
                <w:sz w:val="24"/>
                <w:szCs w:val="24"/>
              </w:rPr>
              <w:t xml:space="preserve">, </w:t>
            </w:r>
            <w:r w:rsidRPr="00CF0E01">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w:t>
            </w:r>
            <w:r w:rsidRPr="00CF0E01">
              <w:rPr>
                <w:rFonts w:ascii="Times New Roman" w:hAnsi="Times New Roman" w:cs="Times New Roman"/>
                <w:sz w:val="24"/>
                <w:szCs w:val="24"/>
              </w:rPr>
              <w:lastRenderedPageBreak/>
              <w:t>улица Юности-6, земельный участок 7</w:t>
            </w:r>
            <w:r>
              <w:rPr>
                <w:rFonts w:ascii="Times New Roman" w:hAnsi="Times New Roman" w:cs="Times New Roman"/>
                <w:sz w:val="24"/>
                <w:szCs w:val="24"/>
              </w:rPr>
              <w:t xml:space="preserve">, </w:t>
            </w:r>
            <w:r w:rsidRPr="00CF0E0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5</w:t>
            </w:r>
            <w:r>
              <w:rPr>
                <w:rFonts w:ascii="Times New Roman" w:hAnsi="Times New Roman" w:cs="Times New Roman"/>
                <w:sz w:val="24"/>
                <w:szCs w:val="24"/>
              </w:rPr>
              <w:t xml:space="preserve">, </w:t>
            </w:r>
            <w:r w:rsidRPr="00CF0E0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3</w:t>
            </w:r>
            <w:r>
              <w:rPr>
                <w:rFonts w:ascii="Times New Roman" w:hAnsi="Times New Roman" w:cs="Times New Roman"/>
                <w:sz w:val="24"/>
                <w:szCs w:val="24"/>
              </w:rPr>
              <w:t xml:space="preserve">, </w:t>
            </w:r>
            <w:r w:rsidRPr="00CF0E0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w:t>
            </w:r>
            <w:r>
              <w:rPr>
                <w:rFonts w:ascii="Times New Roman" w:hAnsi="Times New Roman" w:cs="Times New Roman"/>
                <w:sz w:val="24"/>
                <w:szCs w:val="24"/>
              </w:rPr>
              <w:t xml:space="preserve">, </w:t>
            </w:r>
            <w:r w:rsidRPr="00CF0E01">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Юности-7, земельный участок 17</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4</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6</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8</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Юности-6, земельный участок 12</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Юности-5, земельный участок 42</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Юности-5, земельный участок 40</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Юности-5, земельный участок 38</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Дивногорск город, Юности-3 улица, земельный участок 30А</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Юности-3, земельный участок 29</w:t>
            </w:r>
            <w:r>
              <w:rPr>
                <w:rFonts w:ascii="Times New Roman" w:hAnsi="Times New Roman" w:cs="Times New Roman"/>
                <w:sz w:val="24"/>
                <w:szCs w:val="24"/>
              </w:rPr>
              <w:t>,</w:t>
            </w:r>
            <w:r w:rsidRPr="00B64AC5">
              <w:rPr>
                <w:rFonts w:ascii="Times New Roman" w:hAnsi="Times New Roman" w:cs="Times New Roman"/>
                <w:sz w:val="24"/>
                <w:szCs w:val="24"/>
              </w:rPr>
              <w:t xml:space="preserve"> Российская Федерация, Красноярский край, городской округ город Дивногорск, город Дивногорск, улица Юности-2, земельный участок 36</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Юности-3, земельный участок 27</w:t>
            </w:r>
            <w:r>
              <w:rPr>
                <w:rFonts w:ascii="Times New Roman" w:hAnsi="Times New Roman" w:cs="Times New Roman"/>
                <w:sz w:val="24"/>
                <w:szCs w:val="24"/>
              </w:rPr>
              <w:t xml:space="preserve">, </w:t>
            </w:r>
            <w:r w:rsidRPr="00B64AC5">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Юности-2, земельный участок 34</w:t>
            </w:r>
            <w:r>
              <w:rPr>
                <w:rFonts w:ascii="Times New Roman" w:hAnsi="Times New Roman" w:cs="Times New Roman"/>
                <w:sz w:val="24"/>
                <w:szCs w:val="24"/>
              </w:rPr>
              <w:t xml:space="preserve">, </w:t>
            </w:r>
            <w:r w:rsidRPr="00B64AC5">
              <w:rPr>
                <w:rFonts w:ascii="Times New Roman" w:hAnsi="Times New Roman" w:cs="Times New Roman"/>
                <w:sz w:val="24"/>
                <w:szCs w:val="24"/>
              </w:rPr>
              <w:t>Красноярский край, р-н Дивногорск, г. Дивногорск, ул Садовая, 50</w:t>
            </w:r>
            <w:r>
              <w:rPr>
                <w:rFonts w:ascii="Times New Roman" w:hAnsi="Times New Roman" w:cs="Times New Roman"/>
                <w:sz w:val="24"/>
                <w:szCs w:val="24"/>
              </w:rPr>
              <w:t xml:space="preserve">, </w:t>
            </w:r>
            <w:r w:rsidRPr="004D2E96">
              <w:rPr>
                <w:rFonts w:ascii="Times New Roman" w:hAnsi="Times New Roman" w:cs="Times New Roman"/>
                <w:sz w:val="24"/>
                <w:szCs w:val="24"/>
              </w:rPr>
              <w:lastRenderedPageBreak/>
              <w:t>Красноярский край, городской округ город Дивногорск, город Дивногорск, улица Юности-5, земельный участок 14А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365477" w:rsidP="0080133C">
            <w:r w:rsidRPr="005F3B41">
              <w:rPr>
                <w:rFonts w:ascii="Times New Roman" w:hAnsi="Times New Roman" w:cs="Times New Roman"/>
                <w:sz w:val="24"/>
                <w:szCs w:val="24"/>
              </w:rPr>
              <w:t>24:46:0000000</w:t>
            </w:r>
            <w:r>
              <w:rPr>
                <w:rFonts w:ascii="Times New Roman" w:hAnsi="Times New Roman" w:cs="Times New Roman"/>
                <w:sz w:val="24"/>
                <w:szCs w:val="24"/>
              </w:rPr>
              <w:t xml:space="preserve">:10964, </w:t>
            </w:r>
            <w:r w:rsidRPr="005F3B41">
              <w:rPr>
                <w:rFonts w:ascii="Times New Roman" w:hAnsi="Times New Roman" w:cs="Times New Roman"/>
                <w:sz w:val="24"/>
                <w:szCs w:val="24"/>
              </w:rPr>
              <w:t>24:46:0108001</w:t>
            </w:r>
            <w:r>
              <w:rPr>
                <w:rFonts w:ascii="Times New Roman" w:hAnsi="Times New Roman" w:cs="Times New Roman"/>
                <w:sz w:val="24"/>
                <w:szCs w:val="24"/>
              </w:rPr>
              <w:t xml:space="preserve">:2992, </w:t>
            </w:r>
            <w:r w:rsidRPr="005F3B41">
              <w:rPr>
                <w:rFonts w:ascii="Times New Roman" w:hAnsi="Times New Roman" w:cs="Times New Roman"/>
                <w:sz w:val="24"/>
                <w:szCs w:val="24"/>
              </w:rPr>
              <w:t>24:46:0108001</w:t>
            </w:r>
            <w:r>
              <w:rPr>
                <w:rFonts w:ascii="Times New Roman" w:hAnsi="Times New Roman" w:cs="Times New Roman"/>
                <w:sz w:val="24"/>
                <w:szCs w:val="24"/>
              </w:rPr>
              <w:t xml:space="preserve">:2279, </w:t>
            </w:r>
            <w:r w:rsidRPr="005F3B41">
              <w:rPr>
                <w:rFonts w:ascii="Times New Roman" w:hAnsi="Times New Roman" w:cs="Times New Roman"/>
                <w:sz w:val="24"/>
                <w:szCs w:val="24"/>
              </w:rPr>
              <w:t>24:46:0108001</w:t>
            </w:r>
            <w:r>
              <w:rPr>
                <w:rFonts w:ascii="Times New Roman" w:hAnsi="Times New Roman" w:cs="Times New Roman"/>
                <w:sz w:val="24"/>
                <w:szCs w:val="24"/>
              </w:rPr>
              <w:t xml:space="preserve">:3065, </w:t>
            </w:r>
            <w:r w:rsidRPr="005F3B41">
              <w:rPr>
                <w:rFonts w:ascii="Times New Roman" w:hAnsi="Times New Roman" w:cs="Times New Roman"/>
                <w:sz w:val="24"/>
                <w:szCs w:val="24"/>
              </w:rPr>
              <w:t>24:46:0108001</w:t>
            </w:r>
            <w:r>
              <w:rPr>
                <w:rFonts w:ascii="Times New Roman" w:hAnsi="Times New Roman" w:cs="Times New Roman"/>
                <w:sz w:val="24"/>
                <w:szCs w:val="24"/>
              </w:rPr>
              <w:t xml:space="preserve">:1950, </w:t>
            </w:r>
            <w:r w:rsidRPr="005F3B41">
              <w:rPr>
                <w:rFonts w:ascii="Times New Roman" w:hAnsi="Times New Roman" w:cs="Times New Roman"/>
                <w:sz w:val="24"/>
                <w:szCs w:val="24"/>
              </w:rPr>
              <w:t>24:46:0108001</w:t>
            </w:r>
            <w:r>
              <w:rPr>
                <w:rFonts w:ascii="Times New Roman" w:hAnsi="Times New Roman" w:cs="Times New Roman"/>
                <w:sz w:val="24"/>
                <w:szCs w:val="24"/>
              </w:rPr>
              <w:t xml:space="preserve">:2000, </w:t>
            </w:r>
            <w:r w:rsidRPr="005F3B41">
              <w:rPr>
                <w:rFonts w:ascii="Times New Roman" w:hAnsi="Times New Roman" w:cs="Times New Roman"/>
                <w:sz w:val="24"/>
                <w:szCs w:val="24"/>
              </w:rPr>
              <w:t>24:46:0108001</w:t>
            </w:r>
            <w:r>
              <w:rPr>
                <w:rFonts w:ascii="Times New Roman" w:hAnsi="Times New Roman" w:cs="Times New Roman"/>
                <w:sz w:val="24"/>
                <w:szCs w:val="24"/>
              </w:rPr>
              <w:t xml:space="preserve">:1996, </w:t>
            </w:r>
            <w:r w:rsidRPr="005F3B41">
              <w:rPr>
                <w:rFonts w:ascii="Times New Roman" w:hAnsi="Times New Roman" w:cs="Times New Roman"/>
                <w:sz w:val="24"/>
                <w:szCs w:val="24"/>
              </w:rPr>
              <w:t>24:46:0108001</w:t>
            </w:r>
            <w:r>
              <w:rPr>
                <w:rFonts w:ascii="Times New Roman" w:hAnsi="Times New Roman" w:cs="Times New Roman"/>
                <w:sz w:val="24"/>
                <w:szCs w:val="24"/>
              </w:rPr>
              <w:t xml:space="preserve">:1989, </w:t>
            </w:r>
            <w:r w:rsidRPr="005F3B41">
              <w:rPr>
                <w:rFonts w:ascii="Times New Roman" w:hAnsi="Times New Roman" w:cs="Times New Roman"/>
                <w:sz w:val="24"/>
                <w:szCs w:val="24"/>
              </w:rPr>
              <w:t>24:46:0108001</w:t>
            </w:r>
            <w:r>
              <w:rPr>
                <w:rFonts w:ascii="Times New Roman" w:hAnsi="Times New Roman" w:cs="Times New Roman"/>
                <w:sz w:val="24"/>
                <w:szCs w:val="24"/>
              </w:rPr>
              <w:t xml:space="preserve">:1972, </w:t>
            </w:r>
            <w:r w:rsidRPr="005F3B41">
              <w:rPr>
                <w:rFonts w:ascii="Times New Roman" w:hAnsi="Times New Roman" w:cs="Times New Roman"/>
                <w:sz w:val="24"/>
                <w:szCs w:val="24"/>
              </w:rPr>
              <w:t>24:46:0108001</w:t>
            </w:r>
            <w:r>
              <w:rPr>
                <w:rFonts w:ascii="Times New Roman" w:hAnsi="Times New Roman" w:cs="Times New Roman"/>
                <w:sz w:val="24"/>
                <w:szCs w:val="24"/>
              </w:rPr>
              <w:t xml:space="preserve">:1612, </w:t>
            </w:r>
            <w:r w:rsidRPr="005F3B41">
              <w:rPr>
                <w:rFonts w:ascii="Times New Roman" w:hAnsi="Times New Roman" w:cs="Times New Roman"/>
                <w:sz w:val="24"/>
                <w:szCs w:val="24"/>
              </w:rPr>
              <w:t>24:46:0108001</w:t>
            </w:r>
            <w:r>
              <w:rPr>
                <w:rFonts w:ascii="Times New Roman" w:hAnsi="Times New Roman" w:cs="Times New Roman"/>
                <w:sz w:val="24"/>
                <w:szCs w:val="24"/>
              </w:rPr>
              <w:t xml:space="preserve">:1951, </w:t>
            </w:r>
            <w:r w:rsidRPr="005F3B41">
              <w:rPr>
                <w:rFonts w:ascii="Times New Roman" w:hAnsi="Times New Roman" w:cs="Times New Roman"/>
                <w:sz w:val="24"/>
                <w:szCs w:val="24"/>
              </w:rPr>
              <w:t>24:46:0108001</w:t>
            </w:r>
            <w:r>
              <w:rPr>
                <w:rFonts w:ascii="Times New Roman" w:hAnsi="Times New Roman" w:cs="Times New Roman"/>
                <w:sz w:val="24"/>
                <w:szCs w:val="24"/>
              </w:rPr>
              <w:t xml:space="preserve">:2018, </w:t>
            </w:r>
            <w:r w:rsidRPr="005F3B41">
              <w:rPr>
                <w:rFonts w:ascii="Times New Roman" w:hAnsi="Times New Roman" w:cs="Times New Roman"/>
                <w:sz w:val="24"/>
                <w:szCs w:val="24"/>
              </w:rPr>
              <w:t>24:46:0108001</w:t>
            </w:r>
            <w:r>
              <w:rPr>
                <w:rFonts w:ascii="Times New Roman" w:hAnsi="Times New Roman" w:cs="Times New Roman"/>
                <w:sz w:val="24"/>
                <w:szCs w:val="24"/>
              </w:rPr>
              <w:t xml:space="preserve">:2009, </w:t>
            </w:r>
            <w:r w:rsidRPr="00CF0E01">
              <w:rPr>
                <w:rFonts w:ascii="Times New Roman" w:hAnsi="Times New Roman" w:cs="Times New Roman"/>
                <w:sz w:val="24"/>
                <w:szCs w:val="24"/>
              </w:rPr>
              <w:t>24:46:0108001</w:t>
            </w:r>
            <w:r>
              <w:rPr>
                <w:rFonts w:ascii="Times New Roman" w:hAnsi="Times New Roman" w:cs="Times New Roman"/>
                <w:sz w:val="24"/>
                <w:szCs w:val="24"/>
              </w:rPr>
              <w:t xml:space="preserve">:2014, </w:t>
            </w:r>
            <w:r w:rsidRPr="00CF0E01">
              <w:rPr>
                <w:rFonts w:ascii="Times New Roman" w:hAnsi="Times New Roman" w:cs="Times New Roman"/>
                <w:sz w:val="24"/>
                <w:szCs w:val="24"/>
              </w:rPr>
              <w:t>24:46:0108001</w:t>
            </w:r>
            <w:r>
              <w:rPr>
                <w:rFonts w:ascii="Times New Roman" w:hAnsi="Times New Roman" w:cs="Times New Roman"/>
                <w:sz w:val="24"/>
                <w:szCs w:val="24"/>
              </w:rPr>
              <w:t xml:space="preserve">:2006, </w:t>
            </w:r>
            <w:r w:rsidRPr="00CF0E01">
              <w:rPr>
                <w:rFonts w:ascii="Times New Roman" w:hAnsi="Times New Roman" w:cs="Times New Roman"/>
                <w:sz w:val="24"/>
                <w:szCs w:val="24"/>
              </w:rPr>
              <w:t>24:46:0108001</w:t>
            </w:r>
            <w:r>
              <w:rPr>
                <w:rFonts w:ascii="Times New Roman" w:hAnsi="Times New Roman" w:cs="Times New Roman"/>
                <w:sz w:val="24"/>
                <w:szCs w:val="24"/>
              </w:rPr>
              <w:t xml:space="preserve">:2016, </w:t>
            </w:r>
            <w:r w:rsidRPr="00CF0E01">
              <w:rPr>
                <w:rFonts w:ascii="Times New Roman" w:hAnsi="Times New Roman" w:cs="Times New Roman"/>
                <w:sz w:val="24"/>
                <w:szCs w:val="24"/>
              </w:rPr>
              <w:t>24:46:0108001</w:t>
            </w:r>
            <w:r>
              <w:rPr>
                <w:rFonts w:ascii="Times New Roman" w:hAnsi="Times New Roman" w:cs="Times New Roman"/>
                <w:sz w:val="24"/>
                <w:szCs w:val="24"/>
              </w:rPr>
              <w:t xml:space="preserve">:2013, </w:t>
            </w:r>
            <w:r w:rsidRPr="00CF0E01">
              <w:rPr>
                <w:rFonts w:ascii="Times New Roman" w:hAnsi="Times New Roman" w:cs="Times New Roman"/>
                <w:sz w:val="24"/>
                <w:szCs w:val="24"/>
              </w:rPr>
              <w:t>24:46:0108001</w:t>
            </w:r>
            <w:r>
              <w:rPr>
                <w:rFonts w:ascii="Times New Roman" w:hAnsi="Times New Roman" w:cs="Times New Roman"/>
                <w:sz w:val="24"/>
                <w:szCs w:val="24"/>
              </w:rPr>
              <w:t xml:space="preserve">:2008, </w:t>
            </w:r>
            <w:r w:rsidRPr="00CF0E01">
              <w:rPr>
                <w:rFonts w:ascii="Times New Roman" w:hAnsi="Times New Roman" w:cs="Times New Roman"/>
                <w:sz w:val="24"/>
                <w:szCs w:val="24"/>
              </w:rPr>
              <w:t>24:46:0108001</w:t>
            </w:r>
            <w:r>
              <w:rPr>
                <w:rFonts w:ascii="Times New Roman" w:hAnsi="Times New Roman" w:cs="Times New Roman"/>
                <w:sz w:val="24"/>
                <w:szCs w:val="24"/>
              </w:rPr>
              <w:t xml:space="preserve">:1963, </w:t>
            </w:r>
            <w:r w:rsidRPr="00B64AC5">
              <w:rPr>
                <w:rFonts w:ascii="Times New Roman" w:hAnsi="Times New Roman" w:cs="Times New Roman"/>
                <w:sz w:val="24"/>
                <w:szCs w:val="24"/>
              </w:rPr>
              <w:t>24:46:0108001</w:t>
            </w:r>
            <w:r>
              <w:rPr>
                <w:rFonts w:ascii="Times New Roman" w:hAnsi="Times New Roman" w:cs="Times New Roman"/>
                <w:sz w:val="24"/>
                <w:szCs w:val="24"/>
              </w:rPr>
              <w:t xml:space="preserve">:2005, </w:t>
            </w:r>
            <w:r w:rsidRPr="00B64AC5">
              <w:rPr>
                <w:rFonts w:ascii="Times New Roman" w:hAnsi="Times New Roman" w:cs="Times New Roman"/>
                <w:sz w:val="24"/>
                <w:szCs w:val="24"/>
              </w:rPr>
              <w:t>24:46:0108001</w:t>
            </w:r>
            <w:r>
              <w:rPr>
                <w:rFonts w:ascii="Times New Roman" w:hAnsi="Times New Roman" w:cs="Times New Roman"/>
                <w:sz w:val="24"/>
                <w:szCs w:val="24"/>
              </w:rPr>
              <w:t xml:space="preserve">:2003, </w:t>
            </w:r>
            <w:r w:rsidRPr="00B64AC5">
              <w:rPr>
                <w:rFonts w:ascii="Times New Roman" w:hAnsi="Times New Roman" w:cs="Times New Roman"/>
                <w:sz w:val="24"/>
                <w:szCs w:val="24"/>
              </w:rPr>
              <w:t>24:46:0108001</w:t>
            </w:r>
            <w:r>
              <w:rPr>
                <w:rFonts w:ascii="Times New Roman" w:hAnsi="Times New Roman" w:cs="Times New Roman"/>
                <w:sz w:val="24"/>
                <w:szCs w:val="24"/>
              </w:rPr>
              <w:t xml:space="preserve">:2002, </w:t>
            </w:r>
            <w:r w:rsidRPr="00B64AC5">
              <w:rPr>
                <w:rFonts w:ascii="Times New Roman" w:hAnsi="Times New Roman" w:cs="Times New Roman"/>
                <w:sz w:val="24"/>
                <w:szCs w:val="24"/>
              </w:rPr>
              <w:t>24:46:0108001</w:t>
            </w:r>
            <w:r>
              <w:rPr>
                <w:rFonts w:ascii="Times New Roman" w:hAnsi="Times New Roman" w:cs="Times New Roman"/>
                <w:sz w:val="24"/>
                <w:szCs w:val="24"/>
              </w:rPr>
              <w:t xml:space="preserve">:1997, </w:t>
            </w:r>
            <w:r w:rsidRPr="00B64AC5">
              <w:rPr>
                <w:rFonts w:ascii="Times New Roman" w:hAnsi="Times New Roman" w:cs="Times New Roman"/>
                <w:sz w:val="24"/>
                <w:szCs w:val="24"/>
              </w:rPr>
              <w:t>24:46:0108001</w:t>
            </w:r>
            <w:r>
              <w:rPr>
                <w:rFonts w:ascii="Times New Roman" w:hAnsi="Times New Roman" w:cs="Times New Roman"/>
                <w:sz w:val="24"/>
                <w:szCs w:val="24"/>
              </w:rPr>
              <w:t xml:space="preserve">:2029, </w:t>
            </w:r>
            <w:r w:rsidRPr="00B64AC5">
              <w:rPr>
                <w:rFonts w:ascii="Times New Roman" w:hAnsi="Times New Roman" w:cs="Times New Roman"/>
                <w:sz w:val="24"/>
                <w:szCs w:val="24"/>
              </w:rPr>
              <w:t>24:46:0108001</w:t>
            </w:r>
            <w:r>
              <w:rPr>
                <w:rFonts w:ascii="Times New Roman" w:hAnsi="Times New Roman" w:cs="Times New Roman"/>
                <w:sz w:val="24"/>
                <w:szCs w:val="24"/>
              </w:rPr>
              <w:t xml:space="preserve">:2043, </w:t>
            </w:r>
            <w:r w:rsidRPr="00B64AC5">
              <w:rPr>
                <w:rFonts w:ascii="Times New Roman" w:hAnsi="Times New Roman" w:cs="Times New Roman"/>
                <w:sz w:val="24"/>
                <w:szCs w:val="24"/>
              </w:rPr>
              <w:t>24:46:0108001</w:t>
            </w:r>
            <w:r>
              <w:rPr>
                <w:rFonts w:ascii="Times New Roman" w:hAnsi="Times New Roman" w:cs="Times New Roman"/>
                <w:sz w:val="24"/>
                <w:szCs w:val="24"/>
              </w:rPr>
              <w:t xml:space="preserve">:2042, </w:t>
            </w:r>
            <w:r w:rsidRPr="00B64AC5">
              <w:rPr>
                <w:rFonts w:ascii="Times New Roman" w:hAnsi="Times New Roman" w:cs="Times New Roman"/>
                <w:sz w:val="24"/>
                <w:szCs w:val="24"/>
              </w:rPr>
              <w:t>24:46:0108001</w:t>
            </w:r>
            <w:r>
              <w:rPr>
                <w:rFonts w:ascii="Times New Roman" w:hAnsi="Times New Roman" w:cs="Times New Roman"/>
                <w:sz w:val="24"/>
                <w:szCs w:val="24"/>
              </w:rPr>
              <w:t xml:space="preserve">:3064, </w:t>
            </w:r>
            <w:r w:rsidRPr="00B64AC5">
              <w:rPr>
                <w:rFonts w:ascii="Times New Roman" w:hAnsi="Times New Roman" w:cs="Times New Roman"/>
                <w:sz w:val="24"/>
                <w:szCs w:val="24"/>
              </w:rPr>
              <w:t>24:46:0108001</w:t>
            </w:r>
            <w:r>
              <w:rPr>
                <w:rFonts w:ascii="Times New Roman" w:hAnsi="Times New Roman" w:cs="Times New Roman"/>
                <w:sz w:val="24"/>
                <w:szCs w:val="24"/>
              </w:rPr>
              <w:t xml:space="preserve">:2126, </w:t>
            </w:r>
            <w:r w:rsidRPr="00B64AC5">
              <w:rPr>
                <w:rFonts w:ascii="Times New Roman" w:hAnsi="Times New Roman" w:cs="Times New Roman"/>
                <w:sz w:val="24"/>
                <w:szCs w:val="24"/>
              </w:rPr>
              <w:t>24:46:0108001</w:t>
            </w:r>
            <w:r>
              <w:rPr>
                <w:rFonts w:ascii="Times New Roman" w:hAnsi="Times New Roman" w:cs="Times New Roman"/>
                <w:sz w:val="24"/>
                <w:szCs w:val="24"/>
              </w:rPr>
              <w:t xml:space="preserve">:2120, </w:t>
            </w:r>
            <w:r w:rsidRPr="00B64AC5">
              <w:rPr>
                <w:rFonts w:ascii="Times New Roman" w:hAnsi="Times New Roman" w:cs="Times New Roman"/>
                <w:sz w:val="24"/>
                <w:szCs w:val="24"/>
              </w:rPr>
              <w:t>24:46:0108001</w:t>
            </w:r>
            <w:r>
              <w:rPr>
                <w:rFonts w:ascii="Times New Roman" w:hAnsi="Times New Roman" w:cs="Times New Roman"/>
                <w:sz w:val="24"/>
                <w:szCs w:val="24"/>
              </w:rPr>
              <w:t xml:space="preserve">:2116, </w:t>
            </w:r>
            <w:r w:rsidRPr="00B64AC5">
              <w:rPr>
                <w:rFonts w:ascii="Times New Roman" w:hAnsi="Times New Roman" w:cs="Times New Roman"/>
                <w:sz w:val="24"/>
                <w:szCs w:val="24"/>
              </w:rPr>
              <w:t>24:46:0108001</w:t>
            </w:r>
            <w:r>
              <w:rPr>
                <w:rFonts w:ascii="Times New Roman" w:hAnsi="Times New Roman" w:cs="Times New Roman"/>
                <w:sz w:val="24"/>
                <w:szCs w:val="24"/>
              </w:rPr>
              <w:t xml:space="preserve">:1911, </w:t>
            </w:r>
            <w:r w:rsidRPr="00B64AC5">
              <w:rPr>
                <w:rFonts w:ascii="Times New Roman" w:hAnsi="Times New Roman" w:cs="Times New Roman"/>
                <w:sz w:val="24"/>
                <w:szCs w:val="24"/>
              </w:rPr>
              <w:t>24:46:0108001</w:t>
            </w:r>
            <w:r>
              <w:rPr>
                <w:rFonts w:ascii="Times New Roman" w:hAnsi="Times New Roman" w:cs="Times New Roman"/>
                <w:sz w:val="24"/>
                <w:szCs w:val="24"/>
              </w:rPr>
              <w:t xml:space="preserve">:1488, </w:t>
            </w:r>
            <w:r w:rsidRPr="004D2E96">
              <w:rPr>
                <w:rFonts w:ascii="Times New Roman" w:hAnsi="Times New Roman" w:cs="Times New Roman"/>
                <w:sz w:val="24"/>
                <w:szCs w:val="24"/>
              </w:rPr>
              <w:t>24:46:0108001</w:t>
            </w:r>
            <w:r>
              <w:rPr>
                <w:rFonts w:ascii="Times New Roman" w:hAnsi="Times New Roman" w:cs="Times New Roman"/>
                <w:sz w:val="24"/>
                <w:szCs w:val="24"/>
              </w:rPr>
              <w:t>:3061</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365477" w:rsidTr="00416451">
              <w:tc>
                <w:tcPr>
                  <w:tcW w:w="0" w:type="auto"/>
                  <w:gridSpan w:val="3"/>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Площадь публичного сервитута 58847</w:t>
                  </w:r>
                  <w:r w:rsidRPr="00365477">
                    <w:rPr>
                      <w:rFonts w:ascii="Times New Roman" w:hAnsi="Times New Roman" w:cs="Times New Roman"/>
                      <w:sz w:val="24"/>
                      <w:u w:val="single"/>
                    </w:rPr>
                    <w:t>м²</w:t>
                  </w:r>
                </w:p>
              </w:tc>
            </w:tr>
            <w:tr w:rsidR="00365477" w:rsidTr="00416451">
              <w:tc>
                <w:tcPr>
                  <w:tcW w:w="1559" w:type="dxa"/>
                  <w:vMerge w:val="restart"/>
                  <w:vAlign w:val="center"/>
                </w:tcPr>
                <w:p w:rsidR="00365477" w:rsidRPr="00365477" w:rsidRDefault="00365477" w:rsidP="00365477">
                  <w:pPr>
                    <w:spacing w:line="240" w:lineRule="auto"/>
                    <w:jc w:val="center"/>
                    <w:rPr>
                      <w:rFonts w:ascii="Times New Roman" w:hAnsi="Times New Roman" w:cs="Times New Roman"/>
                    </w:rPr>
                  </w:pPr>
                  <w:r w:rsidRPr="00365477">
                    <w:rPr>
                      <w:rFonts w:ascii="Times New Roman" w:hAnsi="Times New Roman" w:cs="Times New Roman"/>
                      <w:sz w:val="24"/>
                    </w:rPr>
                    <w:t>Обозначение характерных точек границ</w:t>
                  </w:r>
                </w:p>
              </w:tc>
              <w:tc>
                <w:tcPr>
                  <w:tcW w:w="0" w:type="auto"/>
                  <w:gridSpan w:val="2"/>
                  <w:vAlign w:val="center"/>
                </w:tcPr>
                <w:p w:rsidR="00365477" w:rsidRPr="00365477" w:rsidRDefault="00365477" w:rsidP="00365477">
                  <w:pPr>
                    <w:spacing w:line="240" w:lineRule="auto"/>
                    <w:jc w:val="center"/>
                    <w:rPr>
                      <w:rFonts w:ascii="Times New Roman" w:hAnsi="Times New Roman" w:cs="Times New Roman"/>
                    </w:rPr>
                  </w:pPr>
                  <w:r w:rsidRPr="00365477">
                    <w:rPr>
                      <w:rFonts w:ascii="Times New Roman" w:hAnsi="Times New Roman" w:cs="Times New Roman"/>
                      <w:sz w:val="24"/>
                    </w:rPr>
                    <w:t>Координаты, м</w:t>
                  </w:r>
                </w:p>
                <w:p w:rsidR="00365477" w:rsidRPr="00365477" w:rsidRDefault="00365477" w:rsidP="00365477">
                  <w:pPr>
                    <w:spacing w:line="240" w:lineRule="auto"/>
                    <w:jc w:val="center"/>
                    <w:rPr>
                      <w:rFonts w:ascii="Times New Roman" w:hAnsi="Times New Roman" w:cs="Times New Roman"/>
                    </w:rPr>
                  </w:pPr>
                  <w:r w:rsidRPr="00365477">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365477" w:rsidTr="00416451">
              <w:tc>
                <w:tcPr>
                  <w:tcW w:w="0" w:type="auto"/>
                  <w:vMerge/>
                </w:tcPr>
                <w:p w:rsidR="00365477" w:rsidRPr="00365477" w:rsidRDefault="00365477" w:rsidP="00365477">
                  <w:pPr>
                    <w:rPr>
                      <w:rFonts w:ascii="Times New Roman" w:hAnsi="Times New Roman" w:cs="Times New Roman"/>
                    </w:rPr>
                  </w:pP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X</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Y</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626359.69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66133.28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626362.47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66130.40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626335.92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66104.73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626306.74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66076.47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626293.57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66064.01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626285.32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66056.04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626262.48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66034.09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626235.22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66007.86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626226.05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65999.08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626241.26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65980.38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626258.72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65966.64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626260.49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65964.77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626268.02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65972.07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626276.98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65980.69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626284.76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65988.15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626297.74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66000.66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626309.87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66012.34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626332.93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66034.53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626335.54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66031.78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626264.60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65963.43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626274.44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65960.46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626300.18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65985.23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626302.96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65982.34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626277.79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65958.13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626307.71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65926.91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626296.25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65909.23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626277.75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65880.73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626259.27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65852.23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626240.73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65823.66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626222.10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65794.94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626202.17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65777.83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626180.83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65759.50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626159.65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65741.32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626157.05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65744.35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626164.31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65750.51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626178.21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65762.45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626185.36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65768.57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626199.53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65780.81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626206.03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65786.41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626219.06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65797.60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626224.65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65806.19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626237.43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65825.88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626255.92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65854.38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626274.45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65882.87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626293.12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65911.55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626302.69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65926.37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626274.90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65955.36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626255.06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65936.26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626229.82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65911.97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626204.64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65887.75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626183.02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65866.94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626161.38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65846.12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626138.30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65823.90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626135.52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65826.78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626201.86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65890.63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626227.04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65914.85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626271.05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65957.20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626261.23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65960.17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59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626229.39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65929.52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626076.67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65782.39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626073.98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65785.18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626081.51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65792.42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626089.85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65800.51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626100.55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65810.87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626111.83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65821.73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626125.82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65835.10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626138.87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65847.60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626151.01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65859.30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626169.58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65877.17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626176.21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65883.51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626186.53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65893.48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626192.97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65899.64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626201.50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65907.90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626209.50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65915.58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626218.34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65924.09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626226.36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65931.82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626235.00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65940.14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626242.05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65946.93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79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626241.89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65947.10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626257.57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65962.20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626238.33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65977.32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626223.34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65995.77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626210.13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65983.00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626208.68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65981.58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626208.65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65981.61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626200.98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65974.22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626184.91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65958.67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626177.09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65951.12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89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626172.69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65946.85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626159.81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65934.35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626118.62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65894.89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626118.60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65894.91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626112.03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65888.58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626098.24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65886.04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626090.70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65883.87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626090.38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65882.39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626089.47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65880.77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626089.87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65880.34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99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626097.21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65875.93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626095.10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65872.42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626088.25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65865.77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626043.76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65823.03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626027.74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65807.49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626023.45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65803.44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625999.08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65780.10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625990.65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65771.84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625962.99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65736.80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625954.18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65728.51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109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625966.74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65715.47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625983.57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65697.97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626007.41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65721.10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626032.52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65745.35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626042.08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65754.46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626049.49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65761.59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626059.18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65770.91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626061.82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65768.17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625984.67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65693.87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625966.13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65676.01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119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625972.21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65669.60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626071.70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65765.36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626120.01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65811.86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626122.79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65808.98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626099.74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65786.79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626074.48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65762.48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626049.29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65738.24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626024.06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65713.95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625998.84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65689.68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625975.04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65666.79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129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625979.12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65662.53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625996.54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65644.44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626019.16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65661.25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626074.64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65702.03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626105.69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65723.72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626115.66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65715.66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626133.75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65724.18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626138.58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65726.41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626140.26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65722.78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626115.71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65711.43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139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626106.32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65719.29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626086.02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65705.10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626085.34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65705.53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626076.28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65698.84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626060.72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65687.26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626045.78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65676.13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626021.58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65658.12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626013.09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65651.82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626005.04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65645.86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625995.92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65639.13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149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625973.17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65622.25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625967.15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65617.74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625962.65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65614.41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625949.17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65604.35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625928.85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65589.18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625900.91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65568.60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625898.88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65548.54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625896.00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65519.47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625893.34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65493.06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625891.20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65471.37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159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625915.76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65489.50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625943.87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65510.40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625971.97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65531.28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626000.05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65552.14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626028.10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65572.99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626056.21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65593.88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626084.28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65614.74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626113.97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65636.81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626116.36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65633.60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626086.66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65611.53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169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626030.48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65569.78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625892.23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65467.05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625889.65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65444.05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626019.51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65540.88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626021.90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65537.67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625999.40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65520.90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625971.37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65500.00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625943.33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65479.09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625915.12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65458.13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625887.80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65437.83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179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625883.89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65399.88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625880.06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65362.55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625878.00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65340.60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625902.52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65358.88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625930.74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65379.91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625960.25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65401.87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625962.54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65398.79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625932.90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65376.66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625882.11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65338.74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625880.82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65326.08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189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625879.74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65315.60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625877.73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65305.55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625834.00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65272.78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625830.14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65269.90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625843.42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65251.88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625839.59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65219.34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625835.40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65183.75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625665.03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65056.14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625662.63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65059.34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625692.27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65081.54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199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625720.23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65102.49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625748.44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65123.47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625776.56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65144.28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625798.02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65160.28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625810.54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65169.50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625831.70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65186.41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625835.63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65219.72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625839.29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65250.85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625826.94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65267.50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625794.18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65243.01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209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625754.10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65212.90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625714.01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65183.16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625673.66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65153.60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625637.99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65127.51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625629.25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65043.45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625626.42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65019.31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625625.35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65003.92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625609.90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65005.22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625609.26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64999.22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625592.97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65000.96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219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625598.95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65005.45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625591.76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65014.78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625590.85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65014.23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625605.48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65142.91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625632.38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65162.92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625668.69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65190.08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625717.65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65226.58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625766.69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65263.24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625816.01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65299.56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625844.39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65321.20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229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625846.10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65352.63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625848.06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65378.09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625852.73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65381.54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625848.74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65386.99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625849.79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65400.59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625838.35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65400.70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625838.16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65400.93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625810.44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65380.24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625782.47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65359.48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625754.66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65338.79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239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625726.31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65317.71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625698.19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65296.77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625669.96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65275.86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625642.06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65255.05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625623.19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65240.89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625619.90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65209.88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625616.33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65176.13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625612.35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65176.55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625615.92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65210.30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625619.39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65243.05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249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625667.70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65278.98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625808.11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65383.41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625834.64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65403.15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625824.52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65416.68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625653.50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65289.79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625595.66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65246.84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625593.42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65249.85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625622.84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65271.75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625651.26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65293.03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625679.07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65313.56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259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625703.35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65331.57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625727.60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65349.69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625751.73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65367.66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625775.50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65385.35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625799.62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65403.25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625822.13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65419.89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625841.44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65434.17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625852.84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65442.71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625860.99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65504.09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625861.58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65509.09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269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625865.75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65512.29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625862.48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65516.78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625868.53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65564.47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625869.46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65570.94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625840.19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65549.20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625852.63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65532.51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625823.14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65510.57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625794.75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65489.45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625785.88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65482.88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625775.87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65475.46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279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625766.63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65468.60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625756.91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65461.35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625747.31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65454.22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625738.50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65447.67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625724.80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65437.47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625710.34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65426.72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625693.73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65414.35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625682.34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65405.88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625668.41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65395.54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625654.56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65385.21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289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625641.03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65375.05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625626.68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65364.54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625612.91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65354.36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625598.02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65343.26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625578.96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65329.03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625569.71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65322.16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625557.82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65313.31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625548.48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65306.37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625546.16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65309.49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625652.10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65388.27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299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625680.16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65409.14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625847.05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65533.29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625836.92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65546.89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625613.76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65381.00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625584.17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65358.99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625581.78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65362.20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625611.44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65384.22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625634.37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65401.31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625638.72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65404.54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625638.19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65438.53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309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625638.38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65440.49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625642.16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65440.55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625642.68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65407.48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625667.57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65425.98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625695.66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65446.86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625723.79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65467.81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625751.82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65488.61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625780.05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65509.59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625808.09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65530.44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625836.14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65551.30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319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625854.60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65565.00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625871.77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65577.78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625870.67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65579.30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625872.98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65595.31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625876.20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65611.80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625877.17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65618.50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625879.16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65642.76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625864.61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65662.32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625838.33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65642.80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625810.07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65621.77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329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625781.91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65600.80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625753.79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65579.93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625725.62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65559.03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625697.58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65538.22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625669.46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65517.35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625641.42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65496.54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625613.25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65475.64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625595.59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65462.52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625593.20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65465.73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625610.87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65478.86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339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625639.04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65499.76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625667.08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65520.57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625695.20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65541.44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625723.24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65562.25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625751.41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65583.15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625779.53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65604.02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625807.59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65624.85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625835.79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65645.77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625862.19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65665.38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625853.35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65677.30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349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625743.07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65594.91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625719.04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65576.96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625690.99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65556.00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625641.68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65519.16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625615.99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65499.97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625613.60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65503.17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625639.28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65522.36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625661.81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65539.16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625644.76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65561.61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625625.57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65587.01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359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625628.66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65589.35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625647.97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65563.84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625664.88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65541.49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625688.59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65559.20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625716.64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65580.16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625740.67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65598.11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625764.70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65616.06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625788.77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65634.05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625815.26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65653.86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625794.49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65682.00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369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625797.62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65684.33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625818.41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65656.22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625834.66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65668.34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625851.04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65680.57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625869.46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65694.29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625877.57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65700.26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625885.43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65706.18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625885.39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65731.82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625885.89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65751.89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625885.45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65760.34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379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625885.51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65773.75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625876.83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65789.48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625863.64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65779.80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625850.31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65769.85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625822.15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65748.96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625792.77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65727.05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625790.41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65730.23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625820.15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65752.33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625848.09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65773.09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625875.86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65793.74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389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625881.16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65805.80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625881.53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65806.26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625879.36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65830.90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625877.00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65847.84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625873.11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65857.58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625872.77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65858.17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625867.74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65876.56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625832.01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65877.64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625794.19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65879.13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625766.96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65879.80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399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625733.97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65881.24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625698.69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65882.63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625673.70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65883.61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625643.53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65884.43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625645.71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65911.01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625651.60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65941.43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625655.53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65940.67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625654.84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65937.16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625653.00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65937.52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625649.24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65918.69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409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625648.90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65903.79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625649.03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65902.74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625647.86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65888.32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625673.83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65887.61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625698.85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65886.63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625734.15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65885.24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625767.10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625794.31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65883.13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625832.13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65881.64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625870.82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65880.47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419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625881.21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65842.48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625881.69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65840.71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625881.88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65838.84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625885.24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65805.16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625879.78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65792.71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625880.08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65791.89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625889.51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65774.77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625889.47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65760.37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625893.92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65760.41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625891.62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65795.26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429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625895.61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65795.53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625898.19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65756.45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625889.46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65756.37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625889.39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65731.82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625889.43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65704.18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625871.85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65691.09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625856.63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65679.75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625866.68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65666.21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625882.87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65644.36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625885.98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65659.52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439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625896.77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65713.49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625987.37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65798.23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626029.08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65836.09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626066.87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65870.82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626046.16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65883.25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626046.50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65884.82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626036.77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65887.00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626037.27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65889.27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626027.33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65891.55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626030.43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65906.71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449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626053.88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65901.95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626082.23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65884.92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626088.05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65882.32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626088.55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65883.21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626089.05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65884.43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626088.14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65887.61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626097.25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65890.23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626110.51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65892.67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626131.57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65913.03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626156.82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65937.44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459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626181.95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65961.74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626222.11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66000.48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626232.44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66010.27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626282.79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66058.94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626307.95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66083.27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626359.69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66133.28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625979.08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65656.81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625975.63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65653.31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625972.75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65655.95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625968.70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65652.01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625969.56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65651.27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625968.25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65649.75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625966.93</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65650.29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625937.48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65621.68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625907.25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65593.30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625905.14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65576.35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625926.28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65592.21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625971.00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65625.45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625993.30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65642.04</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464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625979.08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65656.81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625951.27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65725.77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625921.15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65697.43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625915.17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65652.63</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625913.54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65639.95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481</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625948.48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65673.21</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482</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625953.10</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65668.36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483</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625963.31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65678.86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484</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625980.49</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65695.40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485</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625963.86</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65712.69</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477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625951.27</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65725.77</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625852.45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65437.42</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487</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625843.82</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65430.95</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488</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625827.74</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65419.06</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489</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625838.41</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65404.80</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490</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625850.08</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65404.68</w:t>
                  </w:r>
                </w:p>
              </w:tc>
            </w:tr>
            <w:tr w:rsidR="00365477" w:rsidTr="00365477">
              <w:trPr>
                <w:trHeight w:hRule="exact" w:val="340"/>
              </w:trPr>
              <w:tc>
                <w:tcPr>
                  <w:tcW w:w="1559"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486</w:t>
                  </w:r>
                </w:p>
              </w:tc>
              <w:tc>
                <w:tcPr>
                  <w:tcW w:w="4216"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625852.45</w:t>
                  </w:r>
                </w:p>
              </w:tc>
              <w:tc>
                <w:tcPr>
                  <w:tcW w:w="3995" w:type="dxa"/>
                  <w:vAlign w:val="center"/>
                </w:tcPr>
                <w:p w:rsidR="00365477" w:rsidRPr="00365477" w:rsidRDefault="00365477" w:rsidP="00365477">
                  <w:pPr>
                    <w:jc w:val="center"/>
                    <w:rPr>
                      <w:rFonts w:ascii="Times New Roman" w:hAnsi="Times New Roman" w:cs="Times New Roman"/>
                    </w:rPr>
                  </w:pPr>
                  <w:r w:rsidRPr="00365477">
                    <w:rPr>
                      <w:rFonts w:ascii="Times New Roman" w:hAnsi="Times New Roman" w:cs="Times New Roman"/>
                      <w:sz w:val="24"/>
                    </w:rPr>
                    <w:t>65437.42</w:t>
                  </w:r>
                </w:p>
              </w:tc>
            </w:tr>
            <w:tr w:rsidR="00365477" w:rsidRPr="00BE519A" w:rsidTr="00365477">
              <w:trPr>
                <w:trHeight w:hRule="exact" w:val="340"/>
              </w:trPr>
              <w:tc>
                <w:tcPr>
                  <w:tcW w:w="9770" w:type="dxa"/>
                  <w:gridSpan w:val="3"/>
                </w:tcPr>
                <w:p w:rsidR="00365477" w:rsidRPr="00365477" w:rsidRDefault="00365477" w:rsidP="00365477">
                  <w:pPr>
                    <w:rPr>
                      <w:rFonts w:ascii="Times New Roman" w:hAnsi="Times New Roman" w:cs="Times New Roman"/>
                      <w:sz w:val="24"/>
                    </w:rPr>
                  </w:pPr>
                  <w:r w:rsidRPr="00365477">
                    <w:rPr>
                      <w:rFonts w:ascii="Times New Roman" w:hAnsi="Times New Roman" w:cs="Times New Roman"/>
                      <w:sz w:val="24"/>
                    </w:rPr>
                    <w:t xml:space="preserve">Система координат: МСК 167 (зона 4)  </w:t>
                  </w:r>
                </w:p>
              </w:tc>
            </w:tr>
            <w:tr w:rsidR="00365477" w:rsidRPr="00BE519A" w:rsidTr="00365477">
              <w:trPr>
                <w:trHeight w:hRule="exact" w:val="340"/>
              </w:trPr>
              <w:tc>
                <w:tcPr>
                  <w:tcW w:w="9770" w:type="dxa"/>
                  <w:gridSpan w:val="3"/>
                </w:tcPr>
                <w:p w:rsidR="00365477" w:rsidRPr="00365477" w:rsidRDefault="00365477" w:rsidP="00365477">
                  <w:pPr>
                    <w:rPr>
                      <w:rFonts w:ascii="Times New Roman" w:hAnsi="Times New Roman" w:cs="Times New Roman"/>
                      <w:sz w:val="24"/>
                    </w:rPr>
                  </w:pPr>
                  <w:r w:rsidRPr="00365477">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365477" w:rsidRPr="00BE519A" w:rsidTr="00365477">
              <w:trPr>
                <w:trHeight w:hRule="exact" w:val="340"/>
              </w:trPr>
              <w:tc>
                <w:tcPr>
                  <w:tcW w:w="9770" w:type="dxa"/>
                  <w:gridSpan w:val="3"/>
                </w:tcPr>
                <w:p w:rsidR="00365477" w:rsidRPr="00365477" w:rsidRDefault="00365477" w:rsidP="00365477">
                  <w:pPr>
                    <w:rPr>
                      <w:rFonts w:ascii="Times New Roman" w:hAnsi="Times New Roman" w:cs="Times New Roman"/>
                      <w:sz w:val="24"/>
                    </w:rPr>
                  </w:pPr>
                  <w:r w:rsidRPr="00365477">
                    <w:rPr>
                      <w:rFonts w:ascii="Times New Roman" w:hAnsi="Times New Roman" w:cs="Times New Roman"/>
                      <w:sz w:val="24"/>
                    </w:rPr>
                    <w:t xml:space="preserve">Средняя квадратическая погрешность положения характерной точки (Mt), м: 0.10  </w:t>
                  </w:r>
                </w:p>
              </w:tc>
            </w:tr>
            <w:tr w:rsidR="00365477" w:rsidRPr="00BE519A" w:rsidTr="00365477">
              <w:trPr>
                <w:trHeight w:hRule="exact" w:val="340"/>
              </w:trPr>
              <w:tc>
                <w:tcPr>
                  <w:tcW w:w="9770" w:type="dxa"/>
                  <w:gridSpan w:val="3"/>
                </w:tcPr>
                <w:p w:rsidR="00365477" w:rsidRPr="00365477" w:rsidRDefault="00365477" w:rsidP="00365477">
                  <w:pPr>
                    <w:rPr>
                      <w:rFonts w:ascii="Times New Roman" w:hAnsi="Times New Roman" w:cs="Times New Roman"/>
                      <w:sz w:val="24"/>
                    </w:rPr>
                  </w:pPr>
                  <w:r w:rsidRPr="00365477">
                    <w:rPr>
                      <w:rFonts w:ascii="Times New Roman" w:hAnsi="Times New Roman" w:cs="Times New Roman"/>
                      <w:sz w:val="24"/>
                    </w:rPr>
                    <w:t>Квартал: 24:46:0000000</w:t>
                  </w:r>
                </w:p>
              </w:tc>
            </w:tr>
            <w:tr w:rsidR="00365477" w:rsidRPr="00BE519A" w:rsidTr="00365477">
              <w:trPr>
                <w:trHeight w:hRule="exact" w:val="340"/>
              </w:trPr>
              <w:tc>
                <w:tcPr>
                  <w:tcW w:w="9770" w:type="dxa"/>
                  <w:gridSpan w:val="3"/>
                </w:tcPr>
                <w:p w:rsidR="00365477" w:rsidRPr="00365477" w:rsidRDefault="00365477" w:rsidP="00365477">
                  <w:pPr>
                    <w:jc w:val="both"/>
                    <w:rPr>
                      <w:rFonts w:ascii="Times New Roman" w:hAnsi="Times New Roman" w:cs="Times New Roman"/>
                      <w:sz w:val="24"/>
                    </w:rPr>
                  </w:pPr>
                  <w:r w:rsidRPr="00365477">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617" w:rsidTr="00B80617">
        <w:tc>
          <w:tcPr>
            <w:tcW w:w="9570" w:type="dxa"/>
          </w:tcPr>
          <w:p w:rsidR="00B80617" w:rsidRDefault="00B80617" w:rsidP="00B80617">
            <w:pPr>
              <w:tabs>
                <w:tab w:val="left" w:pos="2115"/>
              </w:tabs>
              <w:autoSpaceDE w:val="0"/>
              <w:autoSpaceDN w:val="0"/>
              <w:adjustRightInd w:val="0"/>
              <w:jc w:val="both"/>
            </w:pPr>
            <w:r>
              <w:rPr>
                <w:noProof/>
                <w:lang w:eastAsia="ru-RU"/>
              </w:rPr>
              <w:drawing>
                <wp:anchor distT="0" distB="0" distL="114300" distR="114300" simplePos="0" relativeHeight="251657216" behindDoc="0" locked="0" layoutInCell="1" allowOverlap="1">
                  <wp:simplePos x="0" y="0"/>
                  <wp:positionH relativeFrom="margin">
                    <wp:posOffset>114300</wp:posOffset>
                  </wp:positionH>
                  <wp:positionV relativeFrom="margin">
                    <wp:posOffset>142875</wp:posOffset>
                  </wp:positionV>
                  <wp:extent cx="5762625" cy="5400675"/>
                  <wp:effectExtent l="0" t="0" r="9525" b="9525"/>
                  <wp:wrapSquare wrapText="bothSides"/>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8eda97-8082-4c3f-a8fc-b64fd597ee9d"/>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5400675"/>
                          </a:xfrm>
                          <a:prstGeom prst="rect">
                            <a:avLst/>
                          </a:prstGeom>
                          <a:solidFill>
                            <a:srgbClr val="FFFFFF"/>
                          </a:solidFill>
                          <a:ln>
                            <a:noFill/>
                          </a:ln>
                        </pic:spPr>
                      </pic:pic>
                    </a:graphicData>
                  </a:graphic>
                </wp:anchor>
              </w:drawing>
            </w:r>
            <w:r>
              <w:tab/>
            </w:r>
          </w:p>
        </w:tc>
      </w:tr>
    </w:tbl>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365477" w:rsidRDefault="0036547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617" w:rsidTr="00B80617">
        <w:tc>
          <w:tcPr>
            <w:tcW w:w="9570" w:type="dxa"/>
          </w:tcPr>
          <w:p w:rsidR="00B80617" w:rsidRDefault="00B80617" w:rsidP="00021AA4">
            <w:pPr>
              <w:autoSpaceDE w:val="0"/>
              <w:autoSpaceDN w:val="0"/>
              <w:adjustRightInd w:val="0"/>
              <w:jc w:val="both"/>
            </w:pPr>
            <w:r>
              <w:rPr>
                <w:noProof/>
                <w:lang w:eastAsia="ru-RU"/>
              </w:rPr>
              <w:drawing>
                <wp:inline distT="0" distB="0" distL="0" distR="0">
                  <wp:extent cx="5939790" cy="564070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dc0ec84-5195-41c6-9f70-f8a77680c448"/>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640705"/>
                          </a:xfrm>
                          <a:prstGeom prst="rect">
                            <a:avLst/>
                          </a:prstGeom>
                          <a:solidFill>
                            <a:srgbClr val="FFFFFF"/>
                          </a:solidFill>
                          <a:ln>
                            <a:noFill/>
                          </a:ln>
                        </pic:spPr>
                      </pic:pic>
                    </a:graphicData>
                  </a:graphic>
                </wp:inline>
              </w:drawing>
            </w:r>
          </w:p>
        </w:tc>
      </w:tr>
    </w:tbl>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617" w:rsidTr="00B80617">
        <w:tc>
          <w:tcPr>
            <w:tcW w:w="9570" w:type="dxa"/>
          </w:tcPr>
          <w:p w:rsidR="00B80617" w:rsidRDefault="00B80617" w:rsidP="00021AA4">
            <w:pPr>
              <w:autoSpaceDE w:val="0"/>
              <w:autoSpaceDN w:val="0"/>
              <w:adjustRightInd w:val="0"/>
              <w:jc w:val="both"/>
            </w:pPr>
            <w:r>
              <w:rPr>
                <w:noProof/>
                <w:lang w:eastAsia="ru-RU"/>
              </w:rPr>
              <w:drawing>
                <wp:inline distT="0" distB="0" distL="0" distR="0">
                  <wp:extent cx="5762625" cy="5400675"/>
                  <wp:effectExtent l="0" t="0" r="9525"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fa9f7a6-ac4f-4365-9fdf-71dddcbee933"/>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5400675"/>
                          </a:xfrm>
                          <a:prstGeom prst="rect">
                            <a:avLst/>
                          </a:prstGeom>
                          <a:solidFill>
                            <a:srgbClr val="FFFFFF"/>
                          </a:solidFill>
                          <a:ln>
                            <a:noFill/>
                          </a:ln>
                        </pic:spPr>
                      </pic:pic>
                    </a:graphicData>
                  </a:graphic>
                </wp:inline>
              </w:drawing>
            </w:r>
          </w:p>
        </w:tc>
      </w:tr>
    </w:tbl>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80617" w:rsidTr="00B80617">
        <w:tc>
          <w:tcPr>
            <w:tcW w:w="9570" w:type="dxa"/>
          </w:tcPr>
          <w:p w:rsidR="00B80617" w:rsidRDefault="00B80617" w:rsidP="00021AA4">
            <w:pPr>
              <w:autoSpaceDE w:val="0"/>
              <w:autoSpaceDN w:val="0"/>
              <w:adjustRightInd w:val="0"/>
              <w:jc w:val="both"/>
            </w:pPr>
            <w:r>
              <w:rPr>
                <w:noProof/>
                <w:lang w:eastAsia="ru-RU"/>
              </w:rPr>
              <w:drawing>
                <wp:inline distT="0" distB="0" distL="0" distR="0">
                  <wp:extent cx="5939790" cy="5817870"/>
                  <wp:effectExtent l="0" t="0" r="381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144440f-e783-4666-96f0-e029651a2f10"/>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817870"/>
                          </a:xfrm>
                          <a:prstGeom prst="rect">
                            <a:avLst/>
                          </a:prstGeom>
                          <a:solidFill>
                            <a:srgbClr val="FFFFFF"/>
                          </a:solidFill>
                          <a:ln>
                            <a:noFill/>
                          </a:ln>
                        </pic:spPr>
                      </pic:pic>
                    </a:graphicData>
                  </a:graphic>
                </wp:inline>
              </w:drawing>
            </w:r>
          </w:p>
        </w:tc>
      </w:tr>
    </w:tbl>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C1AFF" w:rsidTr="00EC1AFF">
        <w:tc>
          <w:tcPr>
            <w:tcW w:w="9570" w:type="dxa"/>
          </w:tcPr>
          <w:p w:rsidR="00EC1AFF" w:rsidRDefault="00EC1AFF" w:rsidP="00021AA4">
            <w:pPr>
              <w:autoSpaceDE w:val="0"/>
              <w:autoSpaceDN w:val="0"/>
              <w:adjustRightInd w:val="0"/>
              <w:jc w:val="both"/>
            </w:pPr>
            <w:r>
              <w:rPr>
                <w:noProof/>
                <w:lang w:eastAsia="ru-RU"/>
              </w:rPr>
              <w:drawing>
                <wp:inline distT="0" distB="0" distL="0" distR="0">
                  <wp:extent cx="5939790" cy="6071235"/>
                  <wp:effectExtent l="0" t="0" r="3810" b="5715"/>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9fda045-fd9a-467e-828c-0f661fad6f80"/>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6071235"/>
                          </a:xfrm>
                          <a:prstGeom prst="rect">
                            <a:avLst/>
                          </a:prstGeom>
                          <a:solidFill>
                            <a:srgbClr val="FFFFFF"/>
                          </a:solidFill>
                          <a:ln>
                            <a:noFill/>
                          </a:ln>
                        </pic:spPr>
                      </pic:pic>
                    </a:graphicData>
                  </a:graphic>
                </wp:inline>
              </w:drawing>
            </w:r>
          </w:p>
        </w:tc>
      </w:tr>
    </w:tbl>
    <w:p w:rsidR="00B80617" w:rsidRDefault="00B80617" w:rsidP="00021AA4">
      <w:pPr>
        <w:autoSpaceDE w:val="0"/>
        <w:autoSpaceDN w:val="0"/>
        <w:adjustRightInd w:val="0"/>
        <w:spacing w:after="0" w:line="240" w:lineRule="auto"/>
        <w:jc w:val="both"/>
      </w:pPr>
    </w:p>
    <w:p w:rsidR="00B80617" w:rsidRDefault="00B80617"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C1AFF" w:rsidTr="00EC1AFF">
        <w:tc>
          <w:tcPr>
            <w:tcW w:w="9570" w:type="dxa"/>
          </w:tcPr>
          <w:p w:rsidR="00EC1AFF" w:rsidRDefault="00EC1AFF" w:rsidP="00021AA4">
            <w:pPr>
              <w:autoSpaceDE w:val="0"/>
              <w:autoSpaceDN w:val="0"/>
              <w:adjustRightInd w:val="0"/>
              <w:jc w:val="both"/>
            </w:pPr>
            <w:r>
              <w:rPr>
                <w:noProof/>
                <w:lang w:eastAsia="ru-RU"/>
              </w:rPr>
              <w:drawing>
                <wp:inline distT="0" distB="0" distL="0" distR="0">
                  <wp:extent cx="5939790" cy="5676900"/>
                  <wp:effectExtent l="0" t="0" r="381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406a2e7-5315-4f55-ad01-9a8e20333904"/>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676900"/>
                          </a:xfrm>
                          <a:prstGeom prst="rect">
                            <a:avLst/>
                          </a:prstGeom>
                          <a:solidFill>
                            <a:srgbClr val="FFFFFF"/>
                          </a:solidFill>
                          <a:ln>
                            <a:noFill/>
                          </a:ln>
                        </pic:spPr>
                      </pic:pic>
                    </a:graphicData>
                  </a:graphic>
                </wp:inline>
              </w:drawing>
            </w:r>
          </w:p>
        </w:tc>
      </w:tr>
    </w:tbl>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C1AFF" w:rsidTr="00EC1AFF">
        <w:tc>
          <w:tcPr>
            <w:tcW w:w="9570" w:type="dxa"/>
          </w:tcPr>
          <w:p w:rsidR="00EC1AFF" w:rsidRDefault="00EC1AFF" w:rsidP="00021AA4">
            <w:pPr>
              <w:autoSpaceDE w:val="0"/>
              <w:autoSpaceDN w:val="0"/>
              <w:adjustRightInd w:val="0"/>
              <w:jc w:val="both"/>
            </w:pPr>
            <w:r>
              <w:rPr>
                <w:noProof/>
                <w:lang w:eastAsia="ru-RU"/>
              </w:rPr>
              <w:drawing>
                <wp:inline distT="0" distB="0" distL="0" distR="0">
                  <wp:extent cx="5939790" cy="5629910"/>
                  <wp:effectExtent l="0" t="0" r="3810" b="889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184166c-e225-4434-a90d-ce2b5e145e40"/>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629910"/>
                          </a:xfrm>
                          <a:prstGeom prst="rect">
                            <a:avLst/>
                          </a:prstGeom>
                          <a:solidFill>
                            <a:srgbClr val="FFFFFF"/>
                          </a:solidFill>
                          <a:ln>
                            <a:noFill/>
                          </a:ln>
                        </pic:spPr>
                      </pic:pic>
                    </a:graphicData>
                  </a:graphic>
                </wp:inline>
              </w:drawing>
            </w:r>
          </w:p>
        </w:tc>
      </w:tr>
    </w:tbl>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C1AFF" w:rsidTr="00EC1AFF">
        <w:tc>
          <w:tcPr>
            <w:tcW w:w="9570" w:type="dxa"/>
          </w:tcPr>
          <w:p w:rsidR="00EC1AFF" w:rsidRDefault="00EC1AFF" w:rsidP="00021AA4">
            <w:pPr>
              <w:autoSpaceDE w:val="0"/>
              <w:autoSpaceDN w:val="0"/>
              <w:adjustRightInd w:val="0"/>
              <w:jc w:val="both"/>
            </w:pPr>
            <w:r>
              <w:rPr>
                <w:noProof/>
                <w:lang w:eastAsia="ru-RU"/>
              </w:rPr>
              <w:drawing>
                <wp:inline distT="0" distB="0" distL="0" distR="0">
                  <wp:extent cx="5939790" cy="5629910"/>
                  <wp:effectExtent l="0" t="0" r="3810" b="889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9284fda-a00b-4449-b175-3c1f923c4745"/>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629910"/>
                          </a:xfrm>
                          <a:prstGeom prst="rect">
                            <a:avLst/>
                          </a:prstGeom>
                          <a:solidFill>
                            <a:srgbClr val="FFFFFF"/>
                          </a:solidFill>
                          <a:ln>
                            <a:noFill/>
                          </a:ln>
                        </pic:spPr>
                      </pic:pic>
                    </a:graphicData>
                  </a:graphic>
                </wp:inline>
              </w:drawing>
            </w:r>
          </w:p>
        </w:tc>
      </w:tr>
    </w:tbl>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EC1AFF" w:rsidTr="00EC1AFF">
        <w:tc>
          <w:tcPr>
            <w:tcW w:w="9570" w:type="dxa"/>
          </w:tcPr>
          <w:p w:rsidR="00EC1AFF" w:rsidRDefault="00EC1AFF" w:rsidP="00021AA4">
            <w:pPr>
              <w:autoSpaceDE w:val="0"/>
              <w:autoSpaceDN w:val="0"/>
              <w:adjustRightInd w:val="0"/>
              <w:jc w:val="both"/>
            </w:pPr>
            <w:r>
              <w:rPr>
                <w:noProof/>
                <w:lang w:eastAsia="ru-RU"/>
              </w:rPr>
              <w:drawing>
                <wp:inline distT="0" distB="0" distL="0" distR="0">
                  <wp:extent cx="5939790" cy="5659755"/>
                  <wp:effectExtent l="0" t="0" r="381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722c819-978d-48e9-a5d8-6f5a5296f7e3"/>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659755"/>
                          </a:xfrm>
                          <a:prstGeom prst="rect">
                            <a:avLst/>
                          </a:prstGeom>
                          <a:solidFill>
                            <a:srgbClr val="FFFFFF"/>
                          </a:solidFill>
                          <a:ln>
                            <a:noFill/>
                          </a:ln>
                        </pic:spPr>
                      </pic:pic>
                    </a:graphicData>
                  </a:graphic>
                </wp:inline>
              </w:drawing>
            </w:r>
          </w:p>
        </w:tc>
      </w:tr>
    </w:tbl>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D70C31" w:rsidTr="00D70C31">
        <w:tc>
          <w:tcPr>
            <w:tcW w:w="9570" w:type="dxa"/>
          </w:tcPr>
          <w:p w:rsidR="00D70C31" w:rsidRDefault="00D70C31" w:rsidP="00021AA4">
            <w:pPr>
              <w:autoSpaceDE w:val="0"/>
              <w:autoSpaceDN w:val="0"/>
              <w:adjustRightInd w:val="0"/>
              <w:jc w:val="both"/>
            </w:pPr>
            <w:r>
              <w:rPr>
                <w:noProof/>
                <w:lang w:eastAsia="ru-RU"/>
              </w:rPr>
              <w:drawing>
                <wp:inline distT="0" distB="0" distL="0" distR="0">
                  <wp:extent cx="5934075" cy="5591175"/>
                  <wp:effectExtent l="0" t="0" r="9525" b="9525"/>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d5c2713-b49a-4073-b241-0bb48abacb46"/>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5591175"/>
                          </a:xfrm>
                          <a:prstGeom prst="rect">
                            <a:avLst/>
                          </a:prstGeom>
                          <a:solidFill>
                            <a:srgbClr val="FFFFFF"/>
                          </a:solidFill>
                          <a:ln>
                            <a:noFill/>
                          </a:ln>
                        </pic:spPr>
                      </pic:pic>
                    </a:graphicData>
                  </a:graphic>
                </wp:inline>
              </w:drawing>
            </w:r>
          </w:p>
        </w:tc>
      </w:tr>
    </w:tbl>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p w:rsidR="00EC1AFF" w:rsidRDefault="00EC1AFF" w:rsidP="00021AA4">
      <w:pPr>
        <w:autoSpaceDE w:val="0"/>
        <w:autoSpaceDN w:val="0"/>
        <w:adjustRightInd w:val="0"/>
        <w:spacing w:after="0" w:line="240" w:lineRule="auto"/>
        <w:jc w:val="both"/>
      </w:pPr>
    </w:p>
    <w:sectPr w:rsidR="00EC1AFF"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365477"/>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B1A05"/>
    <w:rsid w:val="009C63F4"/>
    <w:rsid w:val="009E628F"/>
    <w:rsid w:val="00A23C09"/>
    <w:rsid w:val="00A42F01"/>
    <w:rsid w:val="00A51F2A"/>
    <w:rsid w:val="00AD1FD3"/>
    <w:rsid w:val="00B2331A"/>
    <w:rsid w:val="00B45640"/>
    <w:rsid w:val="00B80617"/>
    <w:rsid w:val="00BB3D36"/>
    <w:rsid w:val="00BB40A2"/>
    <w:rsid w:val="00BB4358"/>
    <w:rsid w:val="00BB48A5"/>
    <w:rsid w:val="00C556C8"/>
    <w:rsid w:val="00C75537"/>
    <w:rsid w:val="00D70C31"/>
    <w:rsid w:val="00D97992"/>
    <w:rsid w:val="00EC1AFF"/>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2994</Words>
  <Characters>17068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2023-03-31T02:31:00Z</dcterms:created>
  <dcterms:modified xsi:type="dcterms:W3CDTF">2023-03-31T02:31:00Z</dcterms:modified>
</cp:coreProperties>
</file>