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Hlk135309858"/>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4395"/>
        <w:gridCol w:w="5776"/>
      </w:tblGrid>
      <w:tr w:rsidR="00012525" w:rsidTr="003F3D2E">
        <w:tc>
          <w:tcPr>
            <w:tcW w:w="4395"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776"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3F3D2E">
        <w:tc>
          <w:tcPr>
            <w:tcW w:w="4395"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776" w:type="dxa"/>
          </w:tcPr>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F74AF0">
              <w:rPr>
                <w:rFonts w:ascii="Times New Roman" w:hAnsi="Times New Roman" w:cs="Times New Roman"/>
                <w:b/>
                <w:bCs/>
                <w:sz w:val="24"/>
                <w:szCs w:val="24"/>
              </w:rPr>
              <w:t>(</w:t>
            </w:r>
            <w:r w:rsidR="00A01A0E" w:rsidRPr="00A01A0E">
              <w:rPr>
                <w:rFonts w:ascii="Times New Roman" w:hAnsi="Times New Roman" w:cs="Times New Roman"/>
                <w:b/>
                <w:bCs/>
                <w:sz w:val="24"/>
                <w:szCs w:val="24"/>
              </w:rPr>
              <w:t>ВКЛ 6 кВ ф 105-3</w:t>
            </w:r>
            <w:r w:rsidR="00012525" w:rsidRPr="00F74AF0">
              <w:rPr>
                <w:rFonts w:ascii="Times New Roman" w:hAnsi="Times New Roman" w:cs="Times New Roman"/>
                <w:b/>
                <w:bCs/>
                <w:sz w:val="24"/>
                <w:szCs w:val="24"/>
              </w:rPr>
              <w:t>)</w:t>
            </w:r>
            <w:r w:rsidR="00F96290" w:rsidRPr="0080133C">
              <w:rPr>
                <w:rFonts w:ascii="Times New Roman" w:hAnsi="Times New Roman" w:cs="Times New Roman"/>
                <w:b/>
                <w:bCs/>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rsidTr="003F3D2E">
        <w:tc>
          <w:tcPr>
            <w:tcW w:w="4395"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776" w:type="dxa"/>
          </w:tcPr>
          <w:p w:rsidR="00012525" w:rsidRPr="00C32728" w:rsidRDefault="00A01A0E" w:rsidP="00A01A0E">
            <w:pPr>
              <w:autoSpaceDE w:val="0"/>
              <w:autoSpaceDN w:val="0"/>
              <w:adjustRightInd w:val="0"/>
              <w:jc w:val="both"/>
              <w:rPr>
                <w:b/>
                <w:bCs/>
                <w:sz w:val="20"/>
                <w:szCs w:val="20"/>
              </w:rPr>
            </w:pPr>
            <w:r w:rsidRPr="00C32728">
              <w:rPr>
                <w:rFonts w:ascii="Times New Roman" w:hAnsi="Times New Roman" w:cs="Times New Roman"/>
                <w:sz w:val="20"/>
                <w:szCs w:val="20"/>
              </w:rPr>
              <w:t xml:space="preserve">Красноярский край, г. Дивногорск, с. Овсянка, ул. Больничная, 3-2; Красноярский край, г. Дивногорск, с. Овсянка, пер. Больничный; Красноярский край, г. Дивногорск, с. Овсянка, ул. Щетинкина, 126а; Российская Федерация, Красноярский край, городской округ город Дивногорск, Овсянка село, Щетинкина улица, земельный участок 18; Российская Федерация, Красноярский край, городской округ город Дивногорск, село Овсянка, улица Кольцевая, земельный участок 15; Красноярский край, г. Дивногорск, с. Овсянка, ул. Станционная, 12-1; Красноярский край, г. Дивногорск, с. Овсянка, в районе ул. Станционной, 12-1; Красноярский край, г. Дивногорск, с. Овсянка, район ул. Станционная, 12-1; Красноярский край, г. Дивногорск, с. Овсянка, район ул. Станционной, 12-1; Красноярский край, г. Дивногорск, с. Овсянка, ул. Станционная, 12-2; Красноярский край, г. Дивногорск, с. Овсянка, </w:t>
            </w:r>
            <w:proofErr w:type="spellStart"/>
            <w:r w:rsidRPr="00C32728">
              <w:rPr>
                <w:rFonts w:ascii="Times New Roman" w:hAnsi="Times New Roman" w:cs="Times New Roman"/>
                <w:sz w:val="20"/>
                <w:szCs w:val="20"/>
              </w:rPr>
              <w:t>ул.Станционная</w:t>
            </w:r>
            <w:proofErr w:type="spellEnd"/>
            <w:r w:rsidRPr="00C32728">
              <w:rPr>
                <w:rFonts w:ascii="Times New Roman" w:hAnsi="Times New Roman" w:cs="Times New Roman"/>
                <w:sz w:val="20"/>
                <w:szCs w:val="20"/>
              </w:rPr>
              <w:t xml:space="preserve">, 12а; Красноярский край, </w:t>
            </w:r>
            <w:proofErr w:type="spellStart"/>
            <w:r w:rsidRPr="00C32728">
              <w:rPr>
                <w:rFonts w:ascii="Times New Roman" w:hAnsi="Times New Roman" w:cs="Times New Roman"/>
                <w:sz w:val="20"/>
                <w:szCs w:val="20"/>
              </w:rPr>
              <w:t>г.Дивногорск</w:t>
            </w:r>
            <w:proofErr w:type="spellEnd"/>
            <w:r w:rsidRPr="00C32728">
              <w:rPr>
                <w:rFonts w:ascii="Times New Roman" w:hAnsi="Times New Roman" w:cs="Times New Roman"/>
                <w:sz w:val="20"/>
                <w:szCs w:val="20"/>
              </w:rPr>
              <w:t xml:space="preserve">, с. Овсянка, в районе ул. Больничная; Красноярский край, г. Дивногорск, с. Овсянка, ул. Станционная; Красноярский край, г. Дивногорск, с. Овсянка, ул. Щетинкина, 124; Красноярский край, г. Дивногорск; Красноярский край, г. Дивногорск; Красноярский край, г. Дивногорск; Красноярский край, г. Дивногорск, уч. в районе с. Овсянка г. Дивногорска; Красноярский край, г. Дивногорск; Красноярский край, г. Дивногорск, участок в районе ул. Гагарина, с. Овсянка; Красноярский край, г. Дивногорск, с. Овсянка, ул. Гагарина, 21-2; Красноярский край, участок в с. Овсянка, район ул. Школьной г. Дивногорска; Красноярский край, г. Дивногорск, с. Овсянка, ул. Школьная, 6а; Красноярский край, г. Дивногорск, с. Овсянка, ул. Гагарина, дом 19; Красноярский край, г Дивногорск, участок по ул. Гагарина, 17-2 пос. Овсянка; Красноярский край, г Дивногорск, участок по </w:t>
            </w:r>
            <w:proofErr w:type="spellStart"/>
            <w:r w:rsidRPr="00C32728">
              <w:rPr>
                <w:rFonts w:ascii="Times New Roman" w:hAnsi="Times New Roman" w:cs="Times New Roman"/>
                <w:sz w:val="20"/>
                <w:szCs w:val="20"/>
              </w:rPr>
              <w:t>ул.Гагарина</w:t>
            </w:r>
            <w:proofErr w:type="spellEnd"/>
            <w:r w:rsidRPr="00C32728">
              <w:rPr>
                <w:rFonts w:ascii="Times New Roman" w:hAnsi="Times New Roman" w:cs="Times New Roman"/>
                <w:sz w:val="20"/>
                <w:szCs w:val="20"/>
              </w:rPr>
              <w:t xml:space="preserve">, 17-1 </w:t>
            </w:r>
            <w:proofErr w:type="spellStart"/>
            <w:r w:rsidRPr="00C32728">
              <w:rPr>
                <w:rFonts w:ascii="Times New Roman" w:hAnsi="Times New Roman" w:cs="Times New Roman"/>
                <w:sz w:val="20"/>
                <w:szCs w:val="20"/>
              </w:rPr>
              <w:t>с.Овсянка</w:t>
            </w:r>
            <w:proofErr w:type="spellEnd"/>
            <w:r w:rsidRPr="00C32728">
              <w:rPr>
                <w:rFonts w:ascii="Times New Roman" w:hAnsi="Times New Roman" w:cs="Times New Roman"/>
                <w:sz w:val="20"/>
                <w:szCs w:val="20"/>
              </w:rPr>
              <w:t xml:space="preserve">; Красноярский край, г Дивногорск, участок по ул. Гагарина, дом 15. кв. 2 пос. Овсянка; Красноярский край, г. Дивногорск, с. Овсянка, ул. Гагарина, 15-1; Красноярский край, г. Дивногорск, с. Овсянка, ул. Гагарина, 13-2; Красноярский край, г. Дивногорск, с. Овсянка, ул. Гагарина, 13-1; Красноярский край, г. Дивногорск, с. Овсянка, ул. Школьная, 7а-3; Красноярский край, г. Дивногорск, с. Овсянка, ул. Школьная, 7а-2; Красноярский край, г. Дивногорск, с. Овсянка, ул. Школьная, 7а-1; Красноярский край, г. Дивногорск, с. Овсянка, район ул. Гагарина; Красноярский край, г. Дивногорск, с. Овсянка, в районе ул. Гагарина; Красноярский край, г. Дивногорск, с. Овсянка, ул. Школьная, 8; Красноярский край, г. Дивногорск, пос.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Школьная, 8а; Красноярский край, г. Дивногорск, с. Овсянка, ул. Школьная; Красноярский край, г. Дивногорск, с. Овсянка, в районе АТС; Красноярский край, г. Дивногорск, с. Овсянка, в районе АТС; Красноярский край, г. Дивногорск, с. Овсянка, район АТС; Красноярский край, г. </w:t>
            </w:r>
            <w:r w:rsidRPr="00C32728">
              <w:rPr>
                <w:rFonts w:ascii="Times New Roman" w:hAnsi="Times New Roman" w:cs="Times New Roman"/>
                <w:sz w:val="20"/>
                <w:szCs w:val="20"/>
              </w:rPr>
              <w:lastRenderedPageBreak/>
              <w:t xml:space="preserve">Дивногорск, с. Овсянка, в районе АТС, гараж№3; Красноярский край, г. Дивногорск; Красноярский край, г. Дивногорск; Красноярский край, г. Дивногорск, с. Овсянка, в районе АТС; Красноярский край, г. Дивногорск, с. Овсянка, в районе АТС; Красноярский край, г. Дивногорск, с. Овсянка, в районе ул. Школьная, 2а-4а; Красноярский край, г Дивногорск, с. Овсянка, в районе ул. Школьная, 2а-4а; Красноярский край, г. Дивногорск, с. Овсянка, в районе ул. Школьной, 4а, гараж № 5; Красноярский край, г. Дивногорск, с. Овсянка, в районе ул. Школьной, 2а-4а, гараж № 4; Красноярский край, г. Дивногорск, с. Овсянка район ул. Школьная, 2а-4а, гараж № 3; Красноярский край, г. Дивногорск, с. Овсянка, в районе </w:t>
            </w:r>
            <w:proofErr w:type="spellStart"/>
            <w:r w:rsidRPr="00C32728">
              <w:rPr>
                <w:rFonts w:ascii="Times New Roman" w:hAnsi="Times New Roman" w:cs="Times New Roman"/>
                <w:sz w:val="20"/>
                <w:szCs w:val="20"/>
              </w:rPr>
              <w:t>ул.Школьная</w:t>
            </w:r>
            <w:proofErr w:type="spellEnd"/>
            <w:r w:rsidRPr="00C32728">
              <w:rPr>
                <w:rFonts w:ascii="Times New Roman" w:hAnsi="Times New Roman" w:cs="Times New Roman"/>
                <w:sz w:val="20"/>
                <w:szCs w:val="20"/>
              </w:rPr>
              <w:t xml:space="preserve">, 2"а" и 4"а", гараж №2; Красноярский край, г. Дивногорск, с. Овсянка, ул. М. Школьная, № 3в; Красноярский край, г. Дивногорск, с. Овсянка, ул. Школьная, 3б; Красноярский край, г. Дивногорск, с. Овсянка, ул. Школьная, 3а; Красноярский край, г. Дивногорск, с. Овсянка, ул. Гагарина, 1а; Российская Федерация, Красноярский край, городской округ город Дивногорск, город Дивногорск, село Овсянка, Городские леса, территория, з/у 20; Красноярский край, г. Дивногорск, с. Овсянка, ул. Гагарина; Российская Федерация, Красноярский край, городской округ город Дивногорск, с. Овсянка, ул. Гагарина, 1в; Российская Федерация, Красноярский край, городской округ город Дивногорск, Овсянка село, Гагарина улица, земельный участок 1В; Российская Федерация, Красноярский край, городской округ город Дивногорск, село Овсянка, Городские леса, территория, з/у 19; Красноярский край, город Дивногорск, с. Овсянка; Красноярский край, г. Дивногорск, участок в с. Овсянка, район ручья Фокина; Красноярский край, г. Дивногорск, с. Овсянка, р. Фокин № 2; Красноярский край, г. Дивногорск; Красноярский край, г. Дивногорск; Красноярский край, г. Дивногорск, с. Овсянка, ул. Железнодорожная; Красноярский край, г. Дивногорск, с. Овсянка, переулок между ул. Щетинкина и ул. Железнодорожная, в районе д.№67 по ул. Щетинкина; Красноярский край, г. Дивногорск; Красноярский край, г. Дивногорск, с. Овсянка, в районе ул. Набережная, 3-1; Красноярский край, г. Дивногорск, с. Овсянка, ул. Набережная, 3-1; Российская Федерация, Красноярский край, городской округ город Дивногорск, село Овсянка, улица Набережная, земельный участок 1Б; Красноярский край, г. Дивногорск, с. Овсянка, ул. Марцинкевича; Красноярский край, г. Дивногорск, с. Овсянка; Красноярский край, г. Дивногорск, с. Овсянка, ул. Набережная; Красноярский край,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дом 3а; Красноярский край, г. Дивногорск, с. Овсянка, ул. Набережная, 5; Красноярский край, городской округ город Дивногорск, село Овсянка, улица Набережная, земельный участок 5а; Красноярский край,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дом 7; Красноярский край, г. Дивногорск, с. Овсянка, ул. Набережная; р-н Дивногорск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6-2; Красноярский край, г Дивногорск, с. Овсянка, ул. Набережная, 6-2; Красноярский край, г. Дивногорск, п. Овсянка, в районе ул. Набережная, 6а; Красноярский край, г. Дивногорск, с. Овсянка, в районе ул. Набережной, 7; Красноярский край, г. Дивногорск, с. Овсянка, ул. Набережная, дом 11; </w:t>
            </w:r>
            <w:proofErr w:type="spellStart"/>
            <w:r w:rsidRPr="00C32728">
              <w:rPr>
                <w:rFonts w:ascii="Times New Roman" w:hAnsi="Times New Roman" w:cs="Times New Roman"/>
                <w:sz w:val="20"/>
                <w:szCs w:val="20"/>
              </w:rPr>
              <w:t>г.Дивногорск</w:t>
            </w:r>
            <w:proofErr w:type="spellEnd"/>
            <w:r w:rsidRPr="00C32728">
              <w:rPr>
                <w:rFonts w:ascii="Times New Roman" w:hAnsi="Times New Roman" w:cs="Times New Roman"/>
                <w:sz w:val="20"/>
                <w:szCs w:val="20"/>
              </w:rPr>
              <w:t xml:space="preserve">, </w:t>
            </w:r>
            <w:proofErr w:type="spellStart"/>
            <w:r w:rsidRPr="00C32728">
              <w:rPr>
                <w:rFonts w:ascii="Times New Roman" w:hAnsi="Times New Roman" w:cs="Times New Roman"/>
                <w:sz w:val="20"/>
                <w:szCs w:val="20"/>
              </w:rPr>
              <w:t>с.Овсянка</w:t>
            </w:r>
            <w:proofErr w:type="spellEnd"/>
            <w:r w:rsidRPr="00C32728">
              <w:rPr>
                <w:rFonts w:ascii="Times New Roman" w:hAnsi="Times New Roman" w:cs="Times New Roman"/>
                <w:sz w:val="20"/>
                <w:szCs w:val="20"/>
              </w:rPr>
              <w:t xml:space="preserve">, </w:t>
            </w:r>
            <w:proofErr w:type="spellStart"/>
            <w:r w:rsidRPr="00C32728">
              <w:rPr>
                <w:rFonts w:ascii="Times New Roman" w:hAnsi="Times New Roman" w:cs="Times New Roman"/>
                <w:sz w:val="20"/>
                <w:szCs w:val="20"/>
              </w:rPr>
              <w:t>ул.Набережная</w:t>
            </w:r>
            <w:proofErr w:type="spellEnd"/>
            <w:r w:rsidRPr="00C32728">
              <w:rPr>
                <w:rFonts w:ascii="Times New Roman" w:hAnsi="Times New Roman" w:cs="Times New Roman"/>
                <w:sz w:val="20"/>
                <w:szCs w:val="20"/>
              </w:rPr>
              <w:t xml:space="preserve">, 13-1; Красноярский край, г. Дивногорск, с. Овсянка, ул. Набережная, 13-2; Красноярский край, г. Дивногорск, с. Овсянка, ул. Набережная, 15; Красноярский край, г. Дивногорск, с. Овсянка, район ул. Набережной, 17-3; Красноярский край, г. Дивногорск, уч. в районе ул.Набережной,19-4 </w:t>
            </w:r>
            <w:proofErr w:type="spellStart"/>
            <w:r w:rsidRPr="00C32728">
              <w:rPr>
                <w:rFonts w:ascii="Times New Roman" w:hAnsi="Times New Roman" w:cs="Times New Roman"/>
                <w:sz w:val="20"/>
                <w:szCs w:val="20"/>
              </w:rPr>
              <w:t>п.Овсянка</w:t>
            </w:r>
            <w:proofErr w:type="spellEnd"/>
            <w:r w:rsidRPr="00C32728">
              <w:rPr>
                <w:rFonts w:ascii="Times New Roman" w:hAnsi="Times New Roman" w:cs="Times New Roman"/>
                <w:sz w:val="20"/>
                <w:szCs w:val="20"/>
              </w:rPr>
              <w:t xml:space="preserve">; Российская Федерация, Красноярский край, городской округ город Дивногорск, село Овсянка, улица Набережная, земельный участок 8в; Красноярский край, городской округ город Дивногорск, с. </w:t>
            </w:r>
            <w:r w:rsidRPr="00C32728">
              <w:rPr>
                <w:rFonts w:ascii="Times New Roman" w:hAnsi="Times New Roman" w:cs="Times New Roman"/>
                <w:sz w:val="20"/>
                <w:szCs w:val="20"/>
              </w:rPr>
              <w:lastRenderedPageBreak/>
              <w:t xml:space="preserve">Овсянка, ул. Набережная; Красноярский край, г. Дивногорск, с. Овсянка, участок по ул. Набережная, 17-3; Красноярский край, г. Дивногорск, с. Овсянка, ул. Набережная; Россия, Красноярский край, г. Дивногорск, пос. Овсянка, ул. Набережная, №21-2; р-н Дивногорск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21-2; Российская Федерация, Красноярский край, городской округ город Дивногорск, Овсянка село, Набережная улица, земельный участок 8А; Красноярский край,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21-3; р-н Дивногорск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21; Красноярский край, г. Дивногорск, с. Овсянка, ул. Набережная; Красноярский край, г. Дивногорск, с. Овсянка, ул. Щетинкина; Красноярский край, г. Дивногорск, с. Овсянка, ул. Набережная, 25а; Красноярский край, г. Дивногорск, пос. Овсянка, ул. Набережная, 27; Красноярский край, г. Дивногорск, с. Овсянка, ул. Набережная, 29; Красноярский край, г. Дивногорск, с. Овсянка, ул. Набережная, 33; Красноярский край,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35; уч. в районе </w:t>
            </w:r>
            <w:proofErr w:type="spellStart"/>
            <w:r w:rsidRPr="00C32728">
              <w:rPr>
                <w:rFonts w:ascii="Times New Roman" w:hAnsi="Times New Roman" w:cs="Times New Roman"/>
                <w:sz w:val="20"/>
                <w:szCs w:val="20"/>
              </w:rPr>
              <w:t>ул.Набережной</w:t>
            </w:r>
            <w:proofErr w:type="spellEnd"/>
            <w:r w:rsidRPr="00C32728">
              <w:rPr>
                <w:rFonts w:ascii="Times New Roman" w:hAnsi="Times New Roman" w:cs="Times New Roman"/>
                <w:sz w:val="20"/>
                <w:szCs w:val="20"/>
              </w:rPr>
              <w:t xml:space="preserve">, 25, </w:t>
            </w:r>
            <w:proofErr w:type="spellStart"/>
            <w:r w:rsidRPr="00C32728">
              <w:rPr>
                <w:rFonts w:ascii="Times New Roman" w:hAnsi="Times New Roman" w:cs="Times New Roman"/>
                <w:sz w:val="20"/>
                <w:szCs w:val="20"/>
              </w:rPr>
              <w:t>с.Овсянка</w:t>
            </w:r>
            <w:proofErr w:type="spellEnd"/>
            <w:r w:rsidRPr="00C32728">
              <w:rPr>
                <w:rFonts w:ascii="Times New Roman" w:hAnsi="Times New Roman" w:cs="Times New Roman"/>
                <w:sz w:val="20"/>
                <w:szCs w:val="20"/>
              </w:rPr>
              <w:t xml:space="preserve"> </w:t>
            </w:r>
            <w:proofErr w:type="spellStart"/>
            <w:r w:rsidRPr="00C32728">
              <w:rPr>
                <w:rFonts w:ascii="Times New Roman" w:hAnsi="Times New Roman" w:cs="Times New Roman"/>
                <w:sz w:val="20"/>
                <w:szCs w:val="20"/>
              </w:rPr>
              <w:t>г.Дивногорска</w:t>
            </w:r>
            <w:proofErr w:type="spellEnd"/>
            <w:r w:rsidRPr="00C32728">
              <w:rPr>
                <w:rFonts w:ascii="Times New Roman" w:hAnsi="Times New Roman" w:cs="Times New Roman"/>
                <w:sz w:val="20"/>
                <w:szCs w:val="20"/>
              </w:rPr>
              <w:t xml:space="preserve">; Красноярский край, г. Дивногорск, с. Овсянка, в районе ул. Набережная, 27; Красноярский край, г. Дивногорск, с. Овсянка, ул. Набережная, № 25б; Красноярский край, г. Дивногорск, с. Овсянка, район ул. Набережной, 29; Красноярский край, г. Дивногорск, с. Овсянка, район ул. Набережной, 35; Красноярский край, г. Дивногорск, в районе ул. Набережной, 37, пос. Овсянка; Красноярский край, г. Дивногорск, с. Овсянка, в районе ул. Набережной, 41; Красноярский край, г Дивногорск, с Овсянка; Красноярский край, г. Дивногорск, с. Овсянка, ул. Набережная, д. 45а; Красноярский край,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43; р-н Дивногорск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41; Красноярский край, г. Дивногорск, с. Овсянка, переулок между ул. Щетинкина и ул. Набережная в районе д. №39 по ул. Набережная; Красноярский край, р-н Дивногорск, г. Дивногорск, с. Овсянка, ул. Набережная, 39; Красноярский край, г. Дивногорск, с. Овсянка, ул. Набережная, 37; р-н Дивногорск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45а; Красноярский край, г. Дивногорск, с. Овсянка, переулок 1-ый; Россия, Красноярский край, г. Дивногорск, с. Овсянка, пер. Первый, 1; Красноярский край, г. Дивногорск, с. Овсянка, 1-ый переулок, № 2"а"; Красноярский край, г. Дивногорск, с. Овсянка, ул. Набережная, 49; Красноярский край,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дом 51; Красноярский край, г. Дивногорск, с. Овсянка, переулок на </w:t>
            </w:r>
            <w:proofErr w:type="spellStart"/>
            <w:r w:rsidRPr="00C32728">
              <w:rPr>
                <w:rFonts w:ascii="Times New Roman" w:hAnsi="Times New Roman" w:cs="Times New Roman"/>
                <w:sz w:val="20"/>
                <w:szCs w:val="20"/>
              </w:rPr>
              <w:t>Астафьевский</w:t>
            </w:r>
            <w:proofErr w:type="spellEnd"/>
            <w:r w:rsidRPr="00C32728">
              <w:rPr>
                <w:rFonts w:ascii="Times New Roman" w:hAnsi="Times New Roman" w:cs="Times New Roman"/>
                <w:sz w:val="20"/>
                <w:szCs w:val="20"/>
              </w:rPr>
              <w:t xml:space="preserve"> комплекс; Красноярский край, г. Дивногорск, с. Овсянка, ул. Набережная, 53-1; Российская Федерация, Красноярский край, городской округ город Дивногорск, село Овсянка, улица Набережная, земельный участок 53/2; Российская Федерация, Красноярский край, городской округ город Дивногорск, село Овсянка; Российская Федерация, Красноярский край, городской округ город Дивногорск, Овсянка село, ул. Набережная, земельный участок 53А; Красноярский край,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55-1; Красноярский край, г. Дивногорск, с. Овсянка, ул. Набережная, 55-2; Россия, Красноярский край, г. Дивногорск, с. Овсянка, ул. Набережная, 55-2; р-н Дивногорск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57; Красноярский край,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дом 57а; Красноярский край, г. Дивногорск, с. Овсянка, ул. Набережная, дом 12 "а"; Красноярский край, г. Дивногорск, с. Овсянка, ул. Набережная, 12; Красноярский край,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22; Красноярский край, г. Дивногорск, с. Овсянка, ул. Набережная, 24; Красноярский край, г Дивногорск, участок №1 по ул. Набережная, 28а с. Овсянка; Красноярский край, г. Дивногорск, с. Овсянка, ул. Набережная, 28-2; Красноярский край, р-н Дивногорск, г. Дивногорск, с. Овсянка, ул. Набережная, 28-1; Красноярский край, г. Дивногорск, с. </w:t>
            </w:r>
            <w:r w:rsidRPr="00C32728">
              <w:rPr>
                <w:rFonts w:ascii="Times New Roman" w:hAnsi="Times New Roman" w:cs="Times New Roman"/>
                <w:sz w:val="20"/>
                <w:szCs w:val="20"/>
              </w:rPr>
              <w:lastRenderedPageBreak/>
              <w:t xml:space="preserve">Овсянка, переулок Почтовый; Красноярский край, г. Дивногорск, с. Овсянка; Красноярский край, г. Дивногорск, с. Овсянка, в районе ул. Щетинкина; Красноярский край, г. Дивногорск, с. Овсянка, в районе ул. Щетинкина; Красноярский край, г. Дивногорск, с. Овсянка, ул. Щетинкина, дом 89; Красноярский край, г. Дивногорск, с. Овсянка, ул. Набережная; Красноярский край, г. Дивногорск, с. Овсянка, ул. Набережная; Красноярский край, г. Дивногорск, с. Овсянка, ул. Набережная, 104а; Красноярский край, г. Дивногорск, с. Овсянка, ул. Щетинкина, 92а; Красноярский край, г. Дивногорск, с. Овсянка, ул. Набережная (новый микрорайон); Красноярский край, г. Дивногорск, с. Овсянка, пожарный съезд в районе ул. Набережная, 100; р-н Дивногорск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98-1; Красноярский край, городской округ город Дивногорск, село Овсянка, улица Набережная, земельный участок 92; Красноярский край, городской округ город Дивногорск, село Овсянка, улица Набережная, земельный участок 90; Красноярский край, г. Дивногорск, с. Овсянка, ул. Набережная, 88; Россия, Красноярский край, г. Дивногорск, с. Овсянка, ул. Набережная, 88а; Красноярский край, г. Дивногорск, с. Овсянка, ул. Набережная; Российская Федерация, Красноярский край, городской округ город Дивногорск, село Овсянка, улица Набережная, земельный участок 86а; Красноярский край, г. Дивногорск, с. Овсянка, ул. Щетинкина, 67; р-н Дивногорск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Железнодорожная 34; Красноярский край, р-н Дивногорск, г. Дивногорск, с. Овсянка, ул. Щетинкина, дом 65; Красноярский край, г. Дивногорск, с. Овсянка, ул. Щетинкина, № 65а; Красноярский край, г. Дивногорск, с. Овсянка, переулок между ул. Щетинкина и ул. Набережная в районе д.№89 по ул. Набережная; р-н Дивногорск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Щетинкина 52; р-н Дивногорск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85-2; Красноярский край,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дом 87;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89; Красноярский край, г. Дивногорск, с. Овсянка, ул. Набережная, 62; Красноярский край, г. Дивногорск, с. Овсянка, ул. Набережная, 60; Красноярский край,г.Дивногорск,с.Овсянка,ул.Набережная,58; Красноярский край,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56; р-н Дивногорск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54-2; Красноярский край, г. Дивногорск, с. Овсянка, ул. Набережная, 54-1; Красноярский край, г. Дивногорск, с. Овсянка, ул. Набережная, 50; Красноярский край, г. Дивногорск, с. Овсянка, ул. Набережная, 48-2; Красноярский край, г. Дивногорск, с. Овсянка, ул. Набережная, 48-1; Красноярский край, г. Дивногорск, с. Овсянка, ул. Набережная, 61; Красноярский край, р-н Дивногорск, г. Дивногорск, с. Овсянка, ул. Набережная, 63; Красноярский край, р-н Дивногорск, г. Дивногорск, с. Овсянка, ул. Набережная, 67; р-н Дивногорск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69; Красноярский край, г. Дивногорск, с. Овсянка, ул. Набережная, 71; Красноярский край, г. Дивногорск, с. Овсянка, ул. Набережная, 71, сооружение 1; Красноярский край, г. Дивногорск, с. Овсянка, переулок 3-ий; Красноярский край, г. Дивногорск, с. Овсянка, ул. Набережная, 69а; Красноярский край,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дом 75-1; Красноярский край,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дом 73; Красноярский край, г. Дивногорск, с. Овсянка, ул. Набережная, 42;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40; Красноярский край, г. Дивногорск; Красноярский край, р-н Дивногорск, с. Овсянка, ул. Набережная, 38; Красноярский край, г. Дивногорск, с. Овсянка, ул. Набережная, 36; Красноярский край, р-н Дивногорск, с. Овсянка, ул. Набережная, 34; Красноярский край, г. Дивногорск, с. Овсянка, ул. Набережная, 32; Красноярский край,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Набережная,30-1; г Дивногорск с </w:t>
            </w:r>
            <w:r w:rsidRPr="00C32728">
              <w:rPr>
                <w:rFonts w:ascii="Times New Roman" w:hAnsi="Times New Roman" w:cs="Times New Roman"/>
                <w:sz w:val="20"/>
                <w:szCs w:val="20"/>
              </w:rPr>
              <w:lastRenderedPageBreak/>
              <w:t xml:space="preserve">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107б; Красноярский край,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Красноярский край, г. Дивногорск, с. Овсянка, ул. Набережная, 66-2; Красноярский край, г. Дивногорск, с. Овсянка, ул. Набережная, 68а; Красноярский край, г. Дивногорск, с. Овсянка, ул. Набережная, 70-2; Красноярский край, г. Дивногорск, пос. Овсянка, ул. Набережная; Красноярский край, г. Дивногорск, с. Овсянка, ул. Набережная, 72;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74б; Красноярский край,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Набережная,74; Красноярский край, г. Дивногорск, с. Овсянка, ул. Набережная, 76; р-н Дивногорск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76а; Красноярский край, г. Дивногорск, с. Овсянка, ул. Набережная, № 78/1; Красноярский край,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78а, 2; Красноярский край,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78 А-1; р-н Дивногорск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76а; р-н Дивногорск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76а; р-н Дивногорск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78'б'; Российская Федерация, Красноярский край, городской округ город Дивногорск, Овсянка село, Набережная улица, земельный участок 76А; Красноярский край,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80; Красноярский край,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78, 2; Красноярский край,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80в; Красноярский край, г. Дивногорск, с. Овсянка, ул. Набережная, 82-1; Красноярский край, г. Дивногорск, с. Овсянка, ул. Набережная, 115; Красноярский край,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дом 127;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129; Красноярский край, г. Дивногорск, с. Овсянка, ул. Набережная; р-н Дивногорск г Дивногорск с Овсянка </w:t>
            </w:r>
            <w:proofErr w:type="spellStart"/>
            <w:r w:rsidRPr="00C32728">
              <w:rPr>
                <w:rFonts w:ascii="Times New Roman" w:hAnsi="Times New Roman" w:cs="Times New Roman"/>
                <w:sz w:val="20"/>
                <w:szCs w:val="20"/>
              </w:rPr>
              <w:t>ул</w:t>
            </w:r>
            <w:proofErr w:type="spellEnd"/>
            <w:r w:rsidRPr="00C32728">
              <w:rPr>
                <w:rFonts w:ascii="Times New Roman" w:hAnsi="Times New Roman" w:cs="Times New Roman"/>
                <w:sz w:val="20"/>
                <w:szCs w:val="20"/>
              </w:rPr>
              <w:t xml:space="preserve"> Набережная 135-2; Красноярский край, г. Дивногорск, с. Овсянка, ул. Школьная</w:t>
            </w:r>
          </w:p>
        </w:tc>
      </w:tr>
      <w:tr w:rsidR="00012525" w:rsidTr="003F3D2E">
        <w:tc>
          <w:tcPr>
            <w:tcW w:w="4395"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776"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w:t>
            </w:r>
            <w:proofErr w:type="gramStart"/>
            <w:r w:rsidR="00012525" w:rsidRPr="00854977">
              <w:rPr>
                <w:rFonts w:ascii="Times New Roman" w:hAnsi="Times New Roman" w:cs="Times New Roman"/>
                <w:sz w:val="24"/>
                <w:szCs w:val="24"/>
              </w:rPr>
              <w:t xml:space="preserve">Комсомольская </w:t>
            </w:r>
            <w:r w:rsidR="00854977">
              <w:rPr>
                <w:rFonts w:ascii="Times New Roman" w:hAnsi="Times New Roman" w:cs="Times New Roman"/>
                <w:sz w:val="24"/>
                <w:szCs w:val="24"/>
              </w:rPr>
              <w:t>,</w:t>
            </w:r>
            <w:proofErr w:type="gramEnd"/>
            <w:r w:rsidR="00854977">
              <w:rPr>
                <w:rFonts w:ascii="Times New Roman" w:hAnsi="Times New Roman" w:cs="Times New Roman"/>
                <w:sz w:val="24"/>
                <w:szCs w:val="24"/>
              </w:rPr>
              <w:t xml:space="preserve"> 2, </w:t>
            </w:r>
          </w:p>
          <w:p w:rsidR="00FF4452" w:rsidRPr="009A30FC" w:rsidRDefault="00854977" w:rsidP="00FF4452">
            <w:pPr>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FF4452">
              <w:rPr>
                <w:rFonts w:ascii="Times New Roman" w:hAnsi="Times New Roman" w:cs="Times New Roman"/>
                <w:sz w:val="24"/>
                <w:szCs w:val="24"/>
              </w:rPr>
              <w:t>Конопелько Анна Николаевна</w:t>
            </w:r>
          </w:p>
          <w:p w:rsidR="00012525" w:rsidRPr="00854977" w:rsidRDefault="00012525" w:rsidP="00012525">
            <w:pPr>
              <w:autoSpaceDE w:val="0"/>
              <w:autoSpaceDN w:val="0"/>
              <w:adjustRightInd w:val="0"/>
              <w:jc w:val="both"/>
              <w:rPr>
                <w:rFonts w:ascii="Times New Roman" w:hAnsi="Times New Roman" w:cs="Times New Roman"/>
                <w:sz w:val="24"/>
                <w:szCs w:val="24"/>
              </w:rPr>
            </w:pPr>
          </w:p>
          <w:p w:rsidR="00012525" w:rsidRPr="00854977" w:rsidRDefault="00012525">
            <w:pPr>
              <w:rPr>
                <w:rFonts w:ascii="Times New Roman" w:hAnsi="Times New Roman" w:cs="Times New Roman"/>
                <w:sz w:val="24"/>
                <w:szCs w:val="24"/>
              </w:rPr>
            </w:pPr>
          </w:p>
        </w:tc>
      </w:tr>
      <w:tr w:rsidR="00012525" w:rsidTr="003F3D2E">
        <w:tc>
          <w:tcPr>
            <w:tcW w:w="4395"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776"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D5416"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00FF4452" w:rsidRPr="003270E3">
                <w:rPr>
                  <w:rStyle w:val="a6"/>
                  <w:rFonts w:ascii="Times New Roman" w:hAnsi="Times New Roman" w:cs="Times New Roman"/>
                  <w:sz w:val="24"/>
                  <w:szCs w:val="24"/>
                  <w:lang w:val="en-US"/>
                </w:rPr>
                <w:t>adm</w:t>
              </w:r>
              <w:r w:rsidR="00FF4452" w:rsidRPr="008D5416">
                <w:rPr>
                  <w:rStyle w:val="a6"/>
                  <w:rFonts w:ascii="Times New Roman" w:hAnsi="Times New Roman" w:cs="Times New Roman"/>
                  <w:sz w:val="24"/>
                  <w:szCs w:val="24"/>
                </w:rPr>
                <w:t>@48.</w:t>
              </w:r>
              <w:r w:rsidR="00FF4452" w:rsidRPr="003270E3">
                <w:rPr>
                  <w:rStyle w:val="a6"/>
                  <w:rFonts w:ascii="Times New Roman" w:hAnsi="Times New Roman" w:cs="Times New Roman"/>
                  <w:sz w:val="24"/>
                  <w:szCs w:val="24"/>
                  <w:lang w:val="en-US"/>
                </w:rPr>
                <w:t>krskcit</w:t>
              </w:r>
              <w:r w:rsidR="00FF4452" w:rsidRPr="008D5416">
                <w:rPr>
                  <w:rStyle w:val="a6"/>
                  <w:rFonts w:ascii="Times New Roman" w:hAnsi="Times New Roman" w:cs="Times New Roman"/>
                  <w:sz w:val="24"/>
                  <w:szCs w:val="24"/>
                </w:rPr>
                <w:t>.</w:t>
              </w:r>
              <w:proofErr w:type="spellStart"/>
              <w:r w:rsidR="00FF4452" w:rsidRPr="003270E3">
                <w:rPr>
                  <w:rStyle w:val="a6"/>
                  <w:rFonts w:ascii="Times New Roman" w:hAnsi="Times New Roman" w:cs="Times New Roman"/>
                  <w:sz w:val="24"/>
                  <w:szCs w:val="24"/>
                  <w:lang w:val="en-US"/>
                </w:rPr>
                <w:t>ru</w:t>
              </w:r>
              <w:proofErr w:type="spellEnd"/>
            </w:hyperlink>
          </w:p>
        </w:tc>
      </w:tr>
      <w:tr w:rsidR="00012525" w:rsidTr="003F3D2E">
        <w:trPr>
          <w:trHeight w:val="3322"/>
        </w:trPr>
        <w:tc>
          <w:tcPr>
            <w:tcW w:w="4395"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lastRenderedPageBreak/>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776"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3F3D2E">
        <w:trPr>
          <w:trHeight w:val="3533"/>
        </w:trPr>
        <w:tc>
          <w:tcPr>
            <w:tcW w:w="4395"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776"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C32728" w:rsidTr="003F3D2E">
        <w:tc>
          <w:tcPr>
            <w:tcW w:w="4395" w:type="dxa"/>
          </w:tcPr>
          <w:p w:rsidR="00C32728" w:rsidRPr="00854977" w:rsidRDefault="00C32728" w:rsidP="00C32728">
            <w:pPr>
              <w:rPr>
                <w:rFonts w:ascii="Times New Roman" w:hAnsi="Times New Roman" w:cs="Times New Roman"/>
                <w:sz w:val="24"/>
                <w:szCs w:val="24"/>
              </w:rPr>
            </w:pPr>
            <w:bookmarkStart w:id="1" w:name="_Hlk135309807"/>
            <w:r>
              <w:rPr>
                <w:rFonts w:ascii="Times New Roman" w:hAnsi="Times New Roman" w:cs="Times New Roman"/>
                <w:sz w:val="24"/>
                <w:szCs w:val="24"/>
              </w:rPr>
              <w:t>К</w:t>
            </w:r>
            <w:r w:rsidRPr="00854977">
              <w:rPr>
                <w:rFonts w:ascii="Times New Roman" w:hAnsi="Times New Roman" w:cs="Times New Roman"/>
                <w:sz w:val="24"/>
                <w:szCs w:val="24"/>
              </w:rPr>
              <w:t>адастровые номера земельных участков (при их наличии), в отношении которых испрашивается публичный сервитут</w:t>
            </w:r>
          </w:p>
        </w:tc>
        <w:tc>
          <w:tcPr>
            <w:tcW w:w="5776" w:type="dxa"/>
            <w:vAlign w:val="center"/>
          </w:tcPr>
          <w:p w:rsidR="008D5416" w:rsidRPr="000575C8" w:rsidRDefault="008D5416" w:rsidP="008D5416">
            <w:pPr>
              <w:rPr>
                <w:rFonts w:ascii="Times New Roman" w:hAnsi="Times New Roman" w:cs="Times New Roman"/>
              </w:rPr>
            </w:pPr>
            <w:r w:rsidRPr="000575C8">
              <w:rPr>
                <w:rFonts w:ascii="Times New Roman" w:hAnsi="Times New Roman" w:cs="Times New Roman"/>
              </w:rPr>
              <w:t xml:space="preserve">24:46:2001002:24, 24:46:2001002:11, 24:46:2001002:107, 24:46:2001002:316, 24:46:2001002:45, 24:46:2001002:1, 24:46:2001002:97, 24:46:2001002:95, 24:46:2001002:114, 24:46:0000000:144, 24:46:2001002:115, 24:46:2001002:96, 24:46:2001002:12, 24:46:2001002:7 (входит в состав ЕЗ 24:46:0000000:21), 24:46:0000000:11098, 24:46:2002001:1 (входит в состав ЕЗ 24:46:0000000:21), 24:46:2005001:28 (входит в состав ЕЗ 24:46:0000000:21), 24:46:2005001:43, 24:46:2002001:13, 24:46:2002001:2, 24:46:2002001:43, 24:46:2002001:8, 24:46:2002001:9, 24:46:2002001:7, 24:46:2002001:18, 24:46:2002001:14, 24:46:2002001:19, 24:46:2002001:10, 24:46:2002001:17, 24:46:2002006:51, 24:46:2002002:22, 24:46:2002002:27, 24:46:2002002:32, 24:46:2002002:3, 24:46:2002002:2, 24:46:2002001:11, 24:46:2002002:21, 24:46:2002002:166, 24:46:2002002:5 (входит в состав ЕЗ 24:46:0000000:21), 24:46:2002003:1 (входит в состав ЕЗ 24:46:0000000:21), 24:46:2002002:6, 24:46:2002002:12, 24:46:2002002:439, 24:46:2002002:9, 24:46:2002003:146, 24:46:2002003:14, 24:46:2002003:4, 24:46:2002003:5, 24:46:2002003:11, 24:46:2002003:390, 24:46:2002003:387, 24:46:2002003:386, 24:46:0000000:11076, 24:46:2002004:330, 24:46:0000000:21326, 24:46:2003001:16 (входит в состав ЕЗ 24:46:0000000:54), 24:46:2003001:13, 24:46:2002001:16, 24:46:0000000:13905, 24:46:2002002:193, 24:46:2002002:20, </w:t>
            </w:r>
            <w:r w:rsidRPr="000575C8">
              <w:rPr>
                <w:rFonts w:ascii="Times New Roman" w:hAnsi="Times New Roman" w:cs="Times New Roman"/>
              </w:rPr>
              <w:lastRenderedPageBreak/>
              <w:t>24:46:2002002:189, 24:46:2002002:188, 24:46:0000000:10671, 24:46:0000000:11097, 24:46:2002002:11, 24:46:2002002:23, 24:46:0000000:11123, 24:46:2001013:16, 24:46:2001003:48, 24:46:0000000:11163, 24:46:2001004:22, 24:46:2001004:27, 24:46:2001004:204, 24:46:2001004:7, 24:46:2001004:26, 24:46:2001005:42, 24:46:2001005:56, 24:46:2001005:37, 24:46:2001005:119, 24:46:2001005:49, 24:46:2001005:120, 24:46:2001005:60, 24:46:2001005:44, 24:46:2001005:43, 24:46:2001006:62, 24:46:2001006:57, 24:46:2001006:44, 24:46:2001006:289, 24:46:2001006:55, 24:46:2001006:290, 24:46:2001006:49, 24:46:2001006:51, 24:46:2001006:41, 24:46:2001006:114, 24:46:2001006:56, 24:46:2001006:1, 24:46:2001006:24, 24:46:2001006:20, 24:46:2001006:19, 24:46:2001006:22, 24:46:2001006:58, 24:46:2001006:13, 24:46:2001006:284, 24:46:2001006:46, 24:46:2001006:65, 24:46:2001006:3, 24:46:2001006:2, 24:46:2001006:53, 24:46:2001007:43, 24:46:2001006:48, 24:46:2001006:66, 24:46:2001018:306, 24:46:2001007:30, 24:46:2001018:287, 24:46:2001018:101, 24:46:2001019:79, 24:46:2001019:78, 24:46:2001019:141, 24:46:2001019:77, 24:46:2001019:133, 24:46:2001019:66 (входит в состав ЕЗ 24:46:0000000:21), 24:46:2001019:326, 24:46:0000000:11032, 24:46:2001019:101, 24:46:2001019:4, 24:46:2001019:2, 24:46:2001019:22, 24:46:2001018:2, 24:46:2001018:52, 24:46:2001018:41, 24:46:2001018:296, 24:46:2001018:34, 24:46:2001018:288, 24:46:2001018:48, 24:46:2001018:31 (входит в состав ЕЗ 24:46:2001018:29), 24:46:2001018:114, 24:46:2001007:12, 24:46:2001007:124, 24:46:2001007:125, 24:46:2001007:5, 24:46:2001007:42, 24:46:2001007:7, 24:46:2001007:113, 24:46:2001007:31, 24:46:2001007:26, 24:46:2001007:4, 24:46:2001007:27, 24:46:2001007:24, 24:46:2001007:23, 24:46:0000000:11095, 24:46:2001008:32, 24:46:2001008:6, 24:46:2001008:4, 24:46:2001008:81, 24:46:2001008:237, 24:46:2001008:82, 24:46:2001008:238, 24:46:2001008:3, 24:46:2001008:233, 24:46:2001008:5, 24:46:0000000:11094, 24:46:2001009:21, 24:46:2001009:1, 24:46:2001010:269, 24:46:2001010:34, 24:46:2001010:270, 24:46:2001010:94, 24:46:2001010:97, 24:46:2001010:3, 24:46:2001010:13, 24:46:2001011:6, 24:46:2001010:26, 24:46:2001015:35, 24:46:2001015:38, 24:46:2001015:34 (входит в состав ЕЗ 24:46:0000000:21), 24:46:2001014:14 (входит в состав ЕЗ 24:46:0000000:21), 24:46:2001014:1, 24:46:2001014:2, 24:46:0000000:11030, 24:46:0000000:11096, 24:46:2001011:7, 24:46:2002002:36, 24:46:2001018:3, 24:46:2001019:26, 24:46:2001004:199</w:t>
            </w:r>
          </w:p>
          <w:p w:rsidR="00C32728" w:rsidRPr="005805E6" w:rsidRDefault="00C32728" w:rsidP="00C32728">
            <w:pPr>
              <w:spacing w:after="160" w:line="259" w:lineRule="auto"/>
              <w:jc w:val="both"/>
              <w:rPr>
                <w:rFonts w:ascii="Times New Roman" w:hAnsi="Times New Roman" w:cs="Times New Roman"/>
                <w:sz w:val="20"/>
                <w:szCs w:val="20"/>
              </w:rPr>
            </w:pPr>
          </w:p>
        </w:tc>
      </w:tr>
      <w:bookmarkEnd w:id="1"/>
      <w:tr w:rsidR="00021AA4" w:rsidTr="003F3D2E">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rsidTr="008D5416">
        <w:trPr>
          <w:trHeight w:val="227"/>
        </w:trPr>
        <w:tc>
          <w:tcPr>
            <w:tcW w:w="10171" w:type="dxa"/>
            <w:gridSpan w:val="2"/>
          </w:tcPr>
          <w:p w:rsidR="00021AA4" w:rsidRPr="008D5416" w:rsidRDefault="00021AA4" w:rsidP="00021AA4">
            <w:pPr>
              <w:autoSpaceDE w:val="0"/>
              <w:autoSpaceDN w:val="0"/>
              <w:adjustRightInd w:val="0"/>
              <w:jc w:val="center"/>
              <w:rPr>
                <w:rFonts w:ascii="Times New Roman" w:hAnsi="Times New Roman" w:cs="Times New Roman"/>
                <w:sz w:val="24"/>
                <w:szCs w:val="24"/>
              </w:rPr>
            </w:pPr>
            <w:r w:rsidRPr="008D5416">
              <w:rPr>
                <w:rFonts w:ascii="Times New Roman" w:hAnsi="Times New Roman" w:cs="Times New Roman"/>
                <w:sz w:val="24"/>
                <w:szCs w:val="24"/>
              </w:rPr>
              <w:t>СХЕМА</w:t>
            </w:r>
          </w:p>
          <w:p w:rsidR="00021AA4" w:rsidRPr="008D5416" w:rsidRDefault="00021AA4" w:rsidP="00021AA4">
            <w:pPr>
              <w:autoSpaceDE w:val="0"/>
              <w:autoSpaceDN w:val="0"/>
              <w:adjustRightInd w:val="0"/>
              <w:jc w:val="center"/>
              <w:rPr>
                <w:rFonts w:ascii="Times New Roman" w:hAnsi="Times New Roman" w:cs="Times New Roman"/>
                <w:sz w:val="24"/>
                <w:szCs w:val="24"/>
              </w:rPr>
            </w:pPr>
            <w:r w:rsidRPr="008D5416">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8D5416"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3257"/>
              <w:gridCol w:w="3257"/>
            </w:tblGrid>
            <w:tr w:rsidR="008D5416" w:rsidRPr="008D5416" w:rsidTr="008D5416">
              <w:tc>
                <w:tcPr>
                  <w:tcW w:w="1633" w:type="dxa"/>
                  <w:gridSpan w:val="3"/>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 xml:space="preserve">Площадь публичного сервитута </w:t>
                  </w:r>
                  <w:r w:rsidRPr="008D5416">
                    <w:rPr>
                      <w:rFonts w:ascii="Times New Roman" w:hAnsi="Times New Roman" w:cs="Times New Roman"/>
                      <w:sz w:val="24"/>
                      <w:u w:val="single"/>
                    </w:rPr>
                    <w:t>103519 м²</w:t>
                  </w:r>
                </w:p>
              </w:tc>
            </w:tr>
            <w:tr w:rsidR="008D5416" w:rsidRPr="008D5416" w:rsidTr="008D5416">
              <w:tc>
                <w:tcPr>
                  <w:tcW w:w="1633" w:type="dxa"/>
                  <w:vMerge w:val="restart"/>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Обозначение характерных точек границ</w:t>
                  </w:r>
                </w:p>
              </w:tc>
              <w:tc>
                <w:tcPr>
                  <w:tcW w:w="1633" w:type="dxa"/>
                  <w:gridSpan w:val="2"/>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Координаты, м</w:t>
                  </w:r>
                </w:p>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18"/>
                    </w:rPr>
                    <w:t xml:space="preserve">(указываются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w:t>
                  </w:r>
                  <w:r w:rsidRPr="008D5416">
                    <w:rPr>
                      <w:rFonts w:ascii="Times New Roman" w:hAnsi="Times New Roman" w:cs="Times New Roman"/>
                      <w:sz w:val="18"/>
                    </w:rPr>
                    <w:lastRenderedPageBreak/>
                    <w:t>использованием указанных технологических и программных средств, указываются с округлением до 0,01 метра)</w:t>
                  </w:r>
                </w:p>
              </w:tc>
            </w:tr>
            <w:tr w:rsidR="008D5416" w:rsidRPr="008D5416" w:rsidTr="008D5416">
              <w:tc>
                <w:tcPr>
                  <w:tcW w:w="1633" w:type="dxa"/>
                  <w:vMerge/>
                </w:tcPr>
                <w:p w:rsidR="008D5416" w:rsidRPr="008D5416" w:rsidRDefault="008D5416" w:rsidP="008D5416">
                  <w:pPr>
                    <w:rPr>
                      <w:rFonts w:ascii="Times New Roman" w:hAnsi="Times New Roman" w:cs="Times New Roman"/>
                    </w:rPr>
                  </w:pP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X</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Y</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625905.11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79619.89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625961.93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79594.84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626025.27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79566.68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626065.62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79548.64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626067.35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79547.83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626065.82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79526.51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626057.31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79530.45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626017.11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79548.42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625953.80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79576.57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625901.87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79599.46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625877.39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79596.99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625858.76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79594.52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625856.14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79614.35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625875.07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79616.85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625905.11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79619.89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626130.61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80904.84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626112.11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80890.65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626124.28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80874.78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626136.47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80884.13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626136.34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80884.87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626143.50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80886.12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626144.15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80883.48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626156.80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80886.78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626157.99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80883.51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626167.99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80883.03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lastRenderedPageBreak/>
                    <w:t>25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626197.64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80845.48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626220.00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80818.44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626220.59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80818.60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626221.42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80816.73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626223.73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80817.10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626227.23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80808.95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626224.75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80806.91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626224.11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80806.74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626223.36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80805.94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626229.18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80772.10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626238.47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80736.09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626246.58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80703.17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626247.55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80703.38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626247.66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80702.91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626249.55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80703.38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626249.59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80703.28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626251.44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80703.70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626253.10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80695.66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626250.33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80694.97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626250.75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80692.36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626252.98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80692.56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626253.82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80688.98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626251.92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80688.28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626252.34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80686.97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626250.76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80686.64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626258.60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80655.75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626268.12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80619.10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626272.80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80579.63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lastRenderedPageBreak/>
                    <w:t>53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626272.57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80524.10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626272.00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80489.46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626279.57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80484.04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626276.60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80474.61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626295.30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80468.72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626308.93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80462.13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626315.77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80426.54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626322.46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80393.42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626329.51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80345.97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626335.08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80301.15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626340.16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80256.54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626343.98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80210.87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626346.43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80168.34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626347.82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80145.13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626351.16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80145.24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626351.48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80135.12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626350.45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80135.07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626350.41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80133.56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626348.49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80133.55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626350.18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80100.02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626370.62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80069.28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626371.64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80069.40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626372.82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80065.40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626375.15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80066.00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626376.46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80060.49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626386.90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80044.16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626394.40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80031.16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626396.51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80031.76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lastRenderedPageBreak/>
                    <w:t>81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626397.31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80030.43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626401.93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80018.84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626400.72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80018.20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626402.08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80012.78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626402.71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80010.81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626404.93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79999.69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626403.64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79999.63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626408.43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79967.00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626407.30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79931.60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90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626392.74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79897.60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91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626393.26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79893.55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92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626395.70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79892.99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93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626394.00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79886.30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94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626398.86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79842.69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95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626401.20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79819.82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96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626402.17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79819.82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97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626402.47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79813.04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98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626401.89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79813.04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99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626403.12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79801.07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100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626406.01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79774.36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101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626407.20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79759.88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102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626407.23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79741.34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103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626406.42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79696.36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104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626406.17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79659.22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105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626405.74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79632.25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106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626383.70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79632.85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107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626301.24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79631.97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108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626265.10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79631.37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lastRenderedPageBreak/>
                    <w:t>109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626219.65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79628.01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110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626174.71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79623.97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111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626151.01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79611.91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112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626155.49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79603.12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113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626164.06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79604.20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114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626166.15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79597.17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115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626180.34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79604.40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116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626221.29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79608.08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117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626266.00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79611.38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118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626301.57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79611.97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119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626383.54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79612.85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120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626405.24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79612.26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121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626404.65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79594.71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122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626403.55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79565.92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123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626402.13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79519.34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124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626401.17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79473.29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125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626400.06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79428.71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126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626398.84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79384.30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127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626398.89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79366.07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128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626400.38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79365.99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129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626399.85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79341.80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130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626398.96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79341.80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131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626398.97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79339.12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132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626398.18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79305.20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133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626398.11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79293.15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134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626396.88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79278.72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135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626396.60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79263.35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136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626397.88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79263.14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lastRenderedPageBreak/>
                    <w:t>137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626397.57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79237.50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138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626396.13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79237.43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139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626395.84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79221.10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140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626395.18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79173.96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141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626394.41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79124.15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142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626394.48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79122.06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143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626394.94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79097.41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144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626396.17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79097.26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145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626396.28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79077.90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146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626391.98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79077.87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147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626391.91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79071.24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148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626387.94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79033.21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149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626387.09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79026.77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150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626389.87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79026.26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151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626388.74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79017.78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152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626388.23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79014.00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153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626387.62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79010.38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154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626384.96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79010.58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155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626381.85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78986.99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156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626351.13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78956.90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157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626318.70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78942.73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158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626325.41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78887.11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159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626333.46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78821.83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160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626331.44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78808.95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161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626334.48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78808.47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162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626338.60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78751.08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163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626332.99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78687.97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164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626327.89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78630.11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lastRenderedPageBreak/>
                    <w:t>165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626322.19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78569.57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166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626316.89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78509.12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167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626307.19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78438.36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168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626292.66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78397.94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169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626235.78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78324.55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170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626231.67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78314.64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171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626207.42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78305.30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172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626152.54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78333.88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173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626118.87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78351.42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174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626084.62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78369.34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175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626085.56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78432.44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176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626086.53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78498.58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177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626087.20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78544.41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178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626087.97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78578.47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179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626085.72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78579.98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180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626083.74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78579.90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181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626085.84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78592.87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182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626088.21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78592.52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183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626090.02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78591.72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184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626091.70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78590.46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185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626110.21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78625.76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186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626128.15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78659.95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187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626163.53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78641.10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188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626211.76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78614.87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189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626223.99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78604.53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190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626236.90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78619.80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191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626228.35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78626.81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192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626197.06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78644.86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lastRenderedPageBreak/>
                    <w:t>193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626173.08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78658.67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194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626133.12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78679.97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195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626127.35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78718.89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196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626123.17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78729.88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197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626118.43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78751.62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198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626116.53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78761.77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199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626121.80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78787.56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200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626142.43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78803.06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201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626181.33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78828.91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202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626183.18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78830.80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203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626187.38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78833.69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204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626194.85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78837.52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205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626222.28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78836.60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206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626231.78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78837.40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207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626231.61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78838.31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208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626235.15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78838.88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209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626240.42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78841.76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210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626248.71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78859.35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211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626247.42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78867.42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212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626246.48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78867.55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213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626246.89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78870.74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214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626246.47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78873.36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215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626255.08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78872.71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216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626258.99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78924.29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217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626293.37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78978.39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218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626291.85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78997.70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219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626276.90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78996.53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220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626277.11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78996.29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lastRenderedPageBreak/>
                    <w:t>221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626277.55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78994.26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222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626277.13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78992.06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223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626275.96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78990.43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224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626274.45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78989.49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225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626272.47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78989.05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226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626272.91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78983.48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227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626272.39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78982.67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228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626262.44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78981.80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229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626262.03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78982.06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230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626258.60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78987.21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231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626231.90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78989.07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232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626218.51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78989.45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233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626216.26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78991.09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234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626215.49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78994.67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235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626216.07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79003.80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236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626217.49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79015.30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237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626219.99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79026.86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238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626220.82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79033.25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239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626220.93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79034.67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240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626222.78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79043.05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241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626220.99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79046.61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242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626213.62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79055.99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243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626202.74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79058.06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244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626181.44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79063.27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245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626184.28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79113.93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246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626185.81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79142.29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247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626186.62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79158.68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248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626185.95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79159.13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lastRenderedPageBreak/>
                    <w:t>249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626185.37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79165.82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250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626184.16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79166.32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251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626180.80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79183.30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252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626181.49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79200.78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253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626183.13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79234.55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254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626183.38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79270.44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255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626183.33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79287.67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256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626183.31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79294.88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257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626182.60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79296.73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258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626173.86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79297.31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259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626172.06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79297.24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260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626155.63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79300.03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261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626153.22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79300.68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262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626150.85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79301.93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263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626148.48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79304.60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264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626148.37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79305.59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265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626145.53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79305.66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266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626145.52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79305.45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267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626144.23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79305.30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268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626134.20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79305.54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269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626114.86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79340.07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270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626117.37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79387.21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271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626119.69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79443.46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272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626109.47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79487.81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273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626098.44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79533.44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274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626085.77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79539.30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275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626083.77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79509.03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276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626090.00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79483.24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lastRenderedPageBreak/>
                    <w:t>277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626099.60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79441.59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278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626097.39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79388.17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279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626094.58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79335.35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280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626119.31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79291.20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281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626136.76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79300.97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282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626135.34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79303.51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283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626144.31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79303.30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284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626146.72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79303.57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285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626149.59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79300.33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286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626152.49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79298.80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287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626155.20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79298.08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288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626171.93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79295.23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289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626173.83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79295.31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290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626181.19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79294.82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291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626181.31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79294.51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292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626181.33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79287.67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293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626181.38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79270.45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294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626181.13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79234.61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295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626179.49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79200.86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296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626178.79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79183.15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297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626182.41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79164.88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298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626183.48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79164.44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299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626184.04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79157.99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300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626184.57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79157.64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301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626183.81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79142.40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302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626182.29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79114.04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303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626179.36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79061.72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304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626202.32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79056.11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lastRenderedPageBreak/>
                    <w:t>305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626212.51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79054.17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306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626214.32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79051.86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307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626215.33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79051.78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308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626215.29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79050.63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309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626219.29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79045.53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310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626220.67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79042.79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311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626218.95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79034.97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312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626218.83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79033.46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313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626218.01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79027.20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314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626215.51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79015.63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315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626214.08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79003.98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316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626213.48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78994.52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317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626214.46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78989.93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318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626217.83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78987.46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319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626231.79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78987.08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320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626257.48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78985.29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321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626260.60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78980.61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322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626261.92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78979.75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323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626271.04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78980.54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324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626239.42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78930.79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325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626235.14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78874.22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326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626244.46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78873.51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327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626244.46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78873.27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328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626246.64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78859.64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329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626238.89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78843.20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330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626231.97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78839.42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331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626222.23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78838.60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332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626194.40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78839.53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lastRenderedPageBreak/>
                    <w:t>333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626186.35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78835.41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334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626183.63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78833.54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335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626183.41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78833.85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336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626180.99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78832.15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337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626181.28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78831.72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338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626180.05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78830.46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339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626141.28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78804.70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340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626119.99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78788.70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341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626114.43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78761.46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342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626101.08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78759.47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343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626113.59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78675.31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344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626092.50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78635.05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345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626068.19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78588.70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346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626067.20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78544.87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347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626066.53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78498.87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348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626065.56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78432.74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349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626064.61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78369.09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350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626007.60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78390.58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351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625950.75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78412.17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352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625896.18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78432.76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353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625864.59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78453.98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354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625787.47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78459.23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355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625747.62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78434.39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356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625722.34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78444.82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357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625719.20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78437.19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358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625718.76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78424.65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359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625749.49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78411.99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360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625792.56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78438.84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lastRenderedPageBreak/>
                    <w:t>361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625857.89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78434.39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362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625886.95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78414.87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363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625943.66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78393.47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364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626000.55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78371.87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365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626073.12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78344.50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366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626077.51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78350.49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367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626109.63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78333.68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368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626143.31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78316.14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369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626198.90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78287.18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370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626207.17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78303.06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371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626230.61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78312.09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372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626222.33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78292.12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373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626195.16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78255.57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374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626178.68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78213.16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375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626169.94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78156.45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376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626162.36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78106.10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377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626158.31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78053.92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378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626153.69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77997.17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379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626149.53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77945.34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380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626148.90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77887.80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381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626173.17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77844.75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382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626189.20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77816.80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383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626189.53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77800.01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384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626209.52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77800.40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385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626209.09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77822.31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386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626190.52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77854.70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387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626168.96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77892.94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388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626169.53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77944.42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lastRenderedPageBreak/>
                    <w:t>389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626173.63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77995.57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390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626178.24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78052.30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391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626182.24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78103.83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392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626189.72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78153.47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393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626198.12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78207.95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394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626212.82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78245.80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395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626239.86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78282.17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396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626253.23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78314.41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397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626310.41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78388.20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398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626326.72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78433.57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399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626336.77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78506.88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400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626342.11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78567.82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401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626347.80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78628.23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402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626352.91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78686.22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403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626358.66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78750.90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404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626353.61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78821.24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405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626345.26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78889.56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406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626340.33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78930.36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407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626362.50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78940.04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408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626400.78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78977.54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409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626407.80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79030.87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410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626411.80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79069.39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411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626414.40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79123.51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412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626414.53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79132.07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413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626412.01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79132.34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414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626412.17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79136.78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415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626409.01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79136.98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416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626409.71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79150.82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lastRenderedPageBreak/>
                    <w:t>417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626409.82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79152.63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418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626412.83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79152.41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419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626412.62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79157.91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420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626412.73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79161.10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421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626414.98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79161.08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422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626415.18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79173.65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423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626415.63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79206.16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424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626414.21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79206.19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425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626414.57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79232.61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426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626414.55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79247.08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427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626413.49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79247.18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428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626414.14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79273.46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429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626416.83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79273.38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430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626416.88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79278.19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431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626418.87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79335.68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432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626416.56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79335.42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433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626416.30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79337.24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434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626415.74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79341.80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435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626414.32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79342.03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436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626414.31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79345.82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437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626415.41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79346.67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438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626416.05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79366.34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439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626416.86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79384.80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440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626416.33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79384.75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441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626416.43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79408.32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442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626414.74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79408.37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443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626414.32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79433.51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444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626414.59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79441.68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lastRenderedPageBreak/>
                    <w:t>445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626417.72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79441.57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446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626417.79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79446.10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447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626414.76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79446.28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448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626414.90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79449.72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449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626417.86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79449.62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450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626417.90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79495.70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451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626418.22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79520.45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452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626418.56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79547.08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453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626423.01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79547.08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454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626423.29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79557.16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455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626421.68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79557.26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456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626421.33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79563.87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457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626419.96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79563.79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458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626420.01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79571.99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459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626423.81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79572.09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460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626424.64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79593.94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461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626425.30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79611.72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462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626425.84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79631.71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463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626426.17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79658.90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464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626426.42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79696.23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465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626427.21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79760.75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466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626423.02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79803.04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467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626418.75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79844.73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468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626414.32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79884.56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469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626412.27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79884.65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470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626413.36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79893.13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471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626413.20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79894.57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472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626418.37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79906.64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lastRenderedPageBreak/>
                    <w:t>473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626418.46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79919.91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474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626424.03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79919.87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475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626427.17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79927.19</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476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626428.48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79968.14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477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626419.75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80027.46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478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626394.70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80069.17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479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626377.53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80095.02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480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626372.71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80094.72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481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626371.60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80102.60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482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626371.08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80102.57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483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626370.78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80105.62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484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626369.49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80105.51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485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626368.07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80120.45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486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626369.15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80120.62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487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626368.34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80136.58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488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626365.93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80173.46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489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626364.51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80193.65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490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626363.94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80212.25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491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626360.07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80258.50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492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626354.94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80303.51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493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626349.33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80348.65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494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626342.17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80396.86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495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626335.37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80430.50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496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626326.88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80474.76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497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626325.47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80475.77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498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626318.53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80474.27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499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626317.03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80481.81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500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626292.17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80499.62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lastRenderedPageBreak/>
                    <w:t>501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626292.57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80523.90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502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626292.62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80536.93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503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626290.75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80536.20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504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626290.74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80547.36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505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626292.67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80548.02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506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626292.80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80580.76</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507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626291.37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80592.74</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508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626290.69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80592.61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509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626290.80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80593.53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510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626288.45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80605.18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511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626286.33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80618.22</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512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626288.27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80618.87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513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626287.82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80622.80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514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626277.95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80660.78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515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626266.18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80707.21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516</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626257.87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80740.98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517</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626248.75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80776.30</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518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626247.20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80785.31</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519</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626239.40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80812.18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520</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626242.42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80813.05</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521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626240.34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80825.23</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522</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626213.18</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80858.07</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523</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626178.04</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80902.58</w:t>
                  </w:r>
                </w:p>
              </w:tc>
            </w:tr>
            <w:tr w:rsidR="008D5416" w:rsidRPr="008D5416" w:rsidTr="008D5416">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15</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626130.61</w:t>
                  </w:r>
                </w:p>
              </w:tc>
              <w:tc>
                <w:tcPr>
                  <w:tcW w:w="1633" w:type="dxa"/>
                  <w:vAlign w:val="center"/>
                </w:tcPr>
                <w:p w:rsidR="008D5416" w:rsidRPr="008D5416" w:rsidRDefault="008D5416" w:rsidP="008D5416">
                  <w:pPr>
                    <w:jc w:val="center"/>
                    <w:rPr>
                      <w:rFonts w:ascii="Times New Roman" w:hAnsi="Times New Roman" w:cs="Times New Roman"/>
                    </w:rPr>
                  </w:pPr>
                  <w:r w:rsidRPr="008D5416">
                    <w:rPr>
                      <w:rFonts w:ascii="Times New Roman" w:hAnsi="Times New Roman" w:cs="Times New Roman"/>
                      <w:sz w:val="24"/>
                    </w:rPr>
                    <w:t>80904.84</w:t>
                  </w:r>
                </w:p>
              </w:tc>
            </w:tr>
            <w:tr w:rsidR="008D5416" w:rsidRPr="008D5416" w:rsidTr="008D5416">
              <w:trPr>
                <w:trHeight w:hRule="exact" w:val="284"/>
              </w:trPr>
              <w:tc>
                <w:tcPr>
                  <w:tcW w:w="1633" w:type="dxa"/>
                  <w:gridSpan w:val="3"/>
                </w:tcPr>
                <w:p w:rsidR="008D5416" w:rsidRPr="008D5416" w:rsidRDefault="008D5416" w:rsidP="008D5416">
                  <w:pPr>
                    <w:rPr>
                      <w:rFonts w:ascii="Times New Roman" w:hAnsi="Times New Roman" w:cs="Times New Roman"/>
                    </w:rPr>
                  </w:pPr>
                  <w:r w:rsidRPr="008D5416">
                    <w:rPr>
                      <w:rFonts w:ascii="Times New Roman" w:hAnsi="Times New Roman" w:cs="Times New Roman"/>
                      <w:sz w:val="24"/>
                    </w:rPr>
                    <w:t>Система координат: МСК 167 (зона 4)</w:t>
                  </w:r>
                </w:p>
              </w:tc>
            </w:tr>
            <w:tr w:rsidR="008D5416" w:rsidRPr="008D5416" w:rsidTr="008D5416">
              <w:trPr>
                <w:trHeight w:hRule="exact" w:val="284"/>
              </w:trPr>
              <w:tc>
                <w:tcPr>
                  <w:tcW w:w="1633" w:type="dxa"/>
                  <w:gridSpan w:val="3"/>
                </w:tcPr>
                <w:p w:rsidR="008D5416" w:rsidRPr="008D5416" w:rsidRDefault="008D5416" w:rsidP="008D5416">
                  <w:pPr>
                    <w:rPr>
                      <w:rFonts w:ascii="Times New Roman" w:hAnsi="Times New Roman" w:cs="Times New Roman"/>
                      <w:sz w:val="24"/>
                    </w:rPr>
                  </w:pPr>
                  <w:r w:rsidRPr="008D5416">
                    <w:rPr>
                      <w:rFonts w:ascii="Times New Roman" w:hAnsi="Times New Roman" w:cs="Times New Roman"/>
                      <w:sz w:val="24"/>
                    </w:rPr>
                    <w:t>Метод определение координат: Метод спутниковых геодезических измерений (определений)</w:t>
                  </w:r>
                </w:p>
              </w:tc>
            </w:tr>
            <w:tr w:rsidR="008D5416" w:rsidRPr="008D5416" w:rsidTr="008D5416">
              <w:trPr>
                <w:trHeight w:hRule="exact" w:val="284"/>
              </w:trPr>
              <w:tc>
                <w:tcPr>
                  <w:tcW w:w="1633" w:type="dxa"/>
                  <w:gridSpan w:val="3"/>
                </w:tcPr>
                <w:p w:rsidR="008D5416" w:rsidRPr="008D5416" w:rsidRDefault="008D5416" w:rsidP="008D5416">
                  <w:pPr>
                    <w:rPr>
                      <w:rFonts w:ascii="Times New Roman" w:hAnsi="Times New Roman" w:cs="Times New Roman"/>
                      <w:sz w:val="24"/>
                    </w:rPr>
                  </w:pPr>
                  <w:r w:rsidRPr="008D5416">
                    <w:rPr>
                      <w:rFonts w:ascii="Times New Roman" w:hAnsi="Times New Roman" w:cs="Times New Roman"/>
                      <w:sz w:val="24"/>
                    </w:rPr>
                    <w:t>Средняя квадратическая погрешность положения характерной точки (</w:t>
                  </w:r>
                  <w:proofErr w:type="spellStart"/>
                  <w:r w:rsidRPr="008D5416">
                    <w:rPr>
                      <w:rFonts w:ascii="Times New Roman" w:hAnsi="Times New Roman" w:cs="Times New Roman"/>
                      <w:sz w:val="24"/>
                    </w:rPr>
                    <w:t>Mt</w:t>
                  </w:r>
                  <w:proofErr w:type="spellEnd"/>
                  <w:r w:rsidRPr="008D5416">
                    <w:rPr>
                      <w:rFonts w:ascii="Times New Roman" w:hAnsi="Times New Roman" w:cs="Times New Roman"/>
                      <w:sz w:val="24"/>
                    </w:rPr>
                    <w:t>), м: 0.10</w:t>
                  </w:r>
                </w:p>
              </w:tc>
            </w:tr>
            <w:tr w:rsidR="008D5416" w:rsidRPr="008D5416" w:rsidTr="008D5416">
              <w:trPr>
                <w:trHeight w:hRule="exact" w:val="284"/>
              </w:trPr>
              <w:tc>
                <w:tcPr>
                  <w:tcW w:w="1633" w:type="dxa"/>
                  <w:gridSpan w:val="3"/>
                </w:tcPr>
                <w:p w:rsidR="008D5416" w:rsidRPr="008D5416" w:rsidRDefault="008D5416" w:rsidP="008D5416">
                  <w:pPr>
                    <w:rPr>
                      <w:rFonts w:ascii="Times New Roman" w:hAnsi="Times New Roman" w:cs="Times New Roman"/>
                      <w:sz w:val="24"/>
                    </w:rPr>
                  </w:pPr>
                  <w:r w:rsidRPr="008D5416">
                    <w:rPr>
                      <w:rFonts w:ascii="Times New Roman" w:hAnsi="Times New Roman" w:cs="Times New Roman"/>
                      <w:sz w:val="24"/>
                    </w:rPr>
                    <w:t>Квартал: 24:46:0000000</w:t>
                  </w:r>
                </w:p>
              </w:tc>
            </w:tr>
            <w:tr w:rsidR="008D5416" w:rsidRPr="008D5416" w:rsidTr="008D5416">
              <w:trPr>
                <w:trHeight w:hRule="exact" w:val="284"/>
              </w:trPr>
              <w:tc>
                <w:tcPr>
                  <w:tcW w:w="1633" w:type="dxa"/>
                  <w:gridSpan w:val="3"/>
                </w:tcPr>
                <w:p w:rsidR="008D5416" w:rsidRPr="008D5416" w:rsidRDefault="008D5416" w:rsidP="008D5416">
                  <w:pPr>
                    <w:rPr>
                      <w:rFonts w:ascii="Times New Roman" w:hAnsi="Times New Roman" w:cs="Times New Roman"/>
                      <w:sz w:val="24"/>
                    </w:rPr>
                  </w:pPr>
                  <w:r w:rsidRPr="008D5416">
                    <w:rPr>
                      <w:rFonts w:ascii="Times New Roman" w:hAnsi="Times New Roman" w:cs="Times New Roman"/>
                      <w:sz w:val="24"/>
                    </w:rPr>
                    <w:t xml:space="preserve">Местоположение: Россия, Красноярский край, </w:t>
                  </w:r>
                  <w:proofErr w:type="spellStart"/>
                  <w:r w:rsidRPr="008D5416">
                    <w:rPr>
                      <w:rFonts w:ascii="Times New Roman" w:hAnsi="Times New Roman" w:cs="Times New Roman"/>
                      <w:sz w:val="24"/>
                    </w:rPr>
                    <w:t>г.Дивногорск</w:t>
                  </w:r>
                  <w:proofErr w:type="spellEnd"/>
                  <w:r w:rsidRPr="008D5416">
                    <w:rPr>
                      <w:rFonts w:ascii="Times New Roman" w:hAnsi="Times New Roman" w:cs="Times New Roman"/>
                      <w:sz w:val="24"/>
                    </w:rPr>
                    <w:t xml:space="preserve">, </w:t>
                  </w:r>
                  <w:proofErr w:type="spellStart"/>
                  <w:r w:rsidRPr="008D5416">
                    <w:rPr>
                      <w:rFonts w:ascii="Times New Roman" w:hAnsi="Times New Roman" w:cs="Times New Roman"/>
                      <w:sz w:val="24"/>
                    </w:rPr>
                    <w:t>с.Овсянка</w:t>
                  </w:r>
                  <w:proofErr w:type="spellEnd"/>
                  <w:r w:rsidRPr="008D5416">
                    <w:rPr>
                      <w:rFonts w:ascii="Times New Roman" w:hAnsi="Times New Roman" w:cs="Times New Roman"/>
                      <w:sz w:val="24"/>
                    </w:rPr>
                    <w:t>, от подстанции №105 "Овсянка", до трансформаторной подстанции №1/105-3, расположенной в с. Овсянка по улице Набережная №6а, проходящая по улицам: Щетинкина, Набережная, р. Фокин №2 и Гагарина</w:t>
                  </w:r>
                </w:p>
              </w:tc>
            </w:tr>
          </w:tbl>
          <w:p w:rsidR="00021AA4" w:rsidRPr="008D5416"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C32728">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8D5416" w:rsidP="00021AA4">
      <w:pPr>
        <w:autoSpaceDE w:val="0"/>
        <w:autoSpaceDN w:val="0"/>
        <w:adjustRightInd w:val="0"/>
        <w:spacing w:after="0" w:line="240" w:lineRule="auto"/>
        <w:jc w:val="both"/>
      </w:pPr>
      <w:r>
        <w:rPr>
          <w:noProof/>
        </w:rPr>
        <w:lastRenderedPageBreak/>
        <w:drawing>
          <wp:inline distT="0" distB="0" distL="0" distR="0">
            <wp:extent cx="5939790" cy="5939790"/>
            <wp:effectExtent l="0" t="0" r="3810" b="381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e289c57-7fbd-4a00-87e1-0bce84754aad"/>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8D5416" w:rsidP="00021AA4">
      <w:pPr>
        <w:autoSpaceDE w:val="0"/>
        <w:autoSpaceDN w:val="0"/>
        <w:adjustRightInd w:val="0"/>
        <w:spacing w:after="0" w:line="240" w:lineRule="auto"/>
        <w:jc w:val="both"/>
      </w:pPr>
      <w:r>
        <w:rPr>
          <w:noProof/>
        </w:rPr>
        <w:lastRenderedPageBreak/>
        <w:drawing>
          <wp:inline distT="0" distB="0" distL="0" distR="0">
            <wp:extent cx="5939790" cy="5939790"/>
            <wp:effectExtent l="0" t="0" r="3810" b="381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4eee7b8-4990-4360-a69f-fe20457a6977"/>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8D5416" w:rsidP="00021AA4">
      <w:pPr>
        <w:autoSpaceDE w:val="0"/>
        <w:autoSpaceDN w:val="0"/>
        <w:adjustRightInd w:val="0"/>
        <w:spacing w:after="0" w:line="240" w:lineRule="auto"/>
        <w:jc w:val="both"/>
      </w:pPr>
      <w:r>
        <w:rPr>
          <w:noProof/>
        </w:rPr>
        <w:lastRenderedPageBreak/>
        <w:drawing>
          <wp:inline distT="0" distB="0" distL="0" distR="0">
            <wp:extent cx="5939790" cy="5939790"/>
            <wp:effectExtent l="0" t="0" r="3810" b="381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671ce3-d5c2-43e7-a5b6-4605931df4e5"/>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8D5416" w:rsidP="00021AA4">
      <w:pPr>
        <w:autoSpaceDE w:val="0"/>
        <w:autoSpaceDN w:val="0"/>
        <w:adjustRightInd w:val="0"/>
        <w:spacing w:after="0" w:line="240" w:lineRule="auto"/>
        <w:jc w:val="both"/>
      </w:pPr>
      <w:r>
        <w:rPr>
          <w:noProof/>
        </w:rPr>
        <w:lastRenderedPageBreak/>
        <w:drawing>
          <wp:inline distT="0" distB="0" distL="0" distR="0">
            <wp:extent cx="5939790" cy="5939790"/>
            <wp:effectExtent l="0" t="0" r="3810" b="381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da2ff1a-7891-49be-a418-84caf32cfabc"/>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p>
    <w:p w:rsidR="00C32728" w:rsidRDefault="00C32728" w:rsidP="00021AA4">
      <w:pPr>
        <w:autoSpaceDE w:val="0"/>
        <w:autoSpaceDN w:val="0"/>
        <w:adjustRightInd w:val="0"/>
        <w:spacing w:after="0" w:line="240" w:lineRule="auto"/>
        <w:jc w:val="both"/>
      </w:pPr>
      <w:bookmarkStart w:id="2" w:name="_GoBack"/>
      <w:bookmarkEnd w:id="0"/>
      <w:bookmarkEnd w:id="2"/>
    </w:p>
    <w:sectPr w:rsidR="00C32728" w:rsidSect="00A82573">
      <w:pgSz w:w="11906" w:h="16838"/>
      <w:pgMar w:top="851"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113565"/>
    <w:rsid w:val="00123B0C"/>
    <w:rsid w:val="001F3BAC"/>
    <w:rsid w:val="001F572F"/>
    <w:rsid w:val="00231ECE"/>
    <w:rsid w:val="0034364D"/>
    <w:rsid w:val="003F3D2E"/>
    <w:rsid w:val="00413CCB"/>
    <w:rsid w:val="0045753D"/>
    <w:rsid w:val="004936AC"/>
    <w:rsid w:val="004A5750"/>
    <w:rsid w:val="004C3DA8"/>
    <w:rsid w:val="005F1E2A"/>
    <w:rsid w:val="006D41BE"/>
    <w:rsid w:val="0080133C"/>
    <w:rsid w:val="008470A8"/>
    <w:rsid w:val="00854977"/>
    <w:rsid w:val="008C59EC"/>
    <w:rsid w:val="008D5416"/>
    <w:rsid w:val="00937A62"/>
    <w:rsid w:val="00971DA4"/>
    <w:rsid w:val="009C63F4"/>
    <w:rsid w:val="009E628F"/>
    <w:rsid w:val="00A01A0E"/>
    <w:rsid w:val="00A23C09"/>
    <w:rsid w:val="00A42F01"/>
    <w:rsid w:val="00A51F2A"/>
    <w:rsid w:val="00A82573"/>
    <w:rsid w:val="00A90B6D"/>
    <w:rsid w:val="00AB7A87"/>
    <w:rsid w:val="00AD1FD3"/>
    <w:rsid w:val="00B2331A"/>
    <w:rsid w:val="00B45640"/>
    <w:rsid w:val="00BB3D36"/>
    <w:rsid w:val="00BB40A2"/>
    <w:rsid w:val="00BB4358"/>
    <w:rsid w:val="00BB48A5"/>
    <w:rsid w:val="00C32728"/>
    <w:rsid w:val="00C556C8"/>
    <w:rsid w:val="00C75537"/>
    <w:rsid w:val="00D97992"/>
    <w:rsid w:val="00DD53DF"/>
    <w:rsid w:val="00E716BF"/>
    <w:rsid w:val="00ED324D"/>
    <w:rsid w:val="00F74AF0"/>
    <w:rsid w:val="00F96290"/>
    <w:rsid w:val="00FB5C4F"/>
    <w:rsid w:val="00FF44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1A8DA"/>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adm@48.krskcit.ru" TargetMode="External"/><Relationship Id="rId11" Type="http://schemas.openxmlformats.org/officeDocument/2006/relationships/fontTable" Target="fontTable.xml"/><Relationship Id="rId5" Type="http://schemas.openxmlformats.org/officeDocument/2006/relationships/hyperlink" Target="http://www.&#1076;&#1080;&#1074;&#1085;&#1086;&#1075;&#1086;&#1088;&#1089;&#1082;-&#1086;&#1077;.&#1088;&#1092;"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A2F20-EE10-443D-BF65-6227D10F9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30</Pages>
  <Words>5323</Words>
  <Characters>30345</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First</cp:lastModifiedBy>
  <cp:revision>27</cp:revision>
  <dcterms:created xsi:type="dcterms:W3CDTF">2022-04-28T06:07:00Z</dcterms:created>
  <dcterms:modified xsi:type="dcterms:W3CDTF">2023-10-27T07:40:00Z</dcterms:modified>
</cp:coreProperties>
</file>