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593" w:type="dxa"/>
        <w:tblInd w:w="-601" w:type="dxa"/>
        <w:tblLook w:val="04A0" w:firstRow="1" w:lastRow="0" w:firstColumn="1" w:lastColumn="0" w:noHBand="0" w:noVBand="1"/>
      </w:tblPr>
      <w:tblGrid>
        <w:gridCol w:w="5734"/>
        <w:gridCol w:w="4859"/>
      </w:tblGrid>
      <w:tr w:rsidR="00012525" w:rsidTr="00E5715F">
        <w:trPr>
          <w:trHeight w:val="830"/>
        </w:trPr>
        <w:tc>
          <w:tcPr>
            <w:tcW w:w="573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59"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E5715F">
        <w:trPr>
          <w:trHeight w:val="1660"/>
        </w:trPr>
        <w:tc>
          <w:tcPr>
            <w:tcW w:w="57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59"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392810" w:rsidRPr="00392810">
              <w:rPr>
                <w:rFonts w:ascii="Times New Roman" w:hAnsi="Times New Roman" w:cs="Times New Roman"/>
                <w:b/>
                <w:sz w:val="24"/>
                <w:szCs w:val="24"/>
              </w:rPr>
              <w:t xml:space="preserve">КЛ 0,4 </w:t>
            </w:r>
            <w:proofErr w:type="spellStart"/>
            <w:r w:rsidR="00392810" w:rsidRPr="00392810">
              <w:rPr>
                <w:rFonts w:ascii="Times New Roman" w:hAnsi="Times New Roman" w:cs="Times New Roman"/>
                <w:b/>
                <w:sz w:val="24"/>
                <w:szCs w:val="24"/>
              </w:rPr>
              <w:t>кВ</w:t>
            </w:r>
            <w:proofErr w:type="spellEnd"/>
            <w:r w:rsidR="00392810" w:rsidRPr="00392810">
              <w:rPr>
                <w:rFonts w:ascii="Times New Roman" w:hAnsi="Times New Roman" w:cs="Times New Roman"/>
                <w:b/>
                <w:sz w:val="24"/>
                <w:szCs w:val="24"/>
              </w:rPr>
              <w:t xml:space="preserve"> от ТП </w:t>
            </w:r>
            <w:r w:rsidR="00E5715F">
              <w:rPr>
                <w:rFonts w:ascii="Times New Roman" w:hAnsi="Times New Roman" w:cs="Times New Roman"/>
                <w:b/>
                <w:sz w:val="24"/>
                <w:szCs w:val="24"/>
              </w:rPr>
              <w:t>2</w:t>
            </w:r>
            <w:r w:rsidR="00392810" w:rsidRPr="00392810">
              <w:rPr>
                <w:rFonts w:ascii="Times New Roman" w:hAnsi="Times New Roman" w:cs="Times New Roman"/>
                <w:b/>
                <w:sz w:val="24"/>
                <w:szCs w:val="24"/>
              </w:rPr>
              <w:t>/104-10</w:t>
            </w:r>
            <w:r w:rsidR="00012525" w:rsidRPr="002120C7">
              <w:rPr>
                <w:rFonts w:ascii="Times New Roman" w:hAnsi="Times New Roman" w:cs="Times New Roman"/>
                <w:sz w:val="24"/>
                <w:szCs w:val="24"/>
              </w:rPr>
              <w:t>)</w:t>
            </w:r>
            <w:r w:rsidR="00DE55E6">
              <w:rPr>
                <w:rFonts w:ascii="Times New Roman" w:hAnsi="Times New Roman" w:cs="Times New Roman"/>
                <w:sz w:val="24"/>
                <w:szCs w:val="24"/>
              </w:rPr>
              <w:t xml:space="preserve"> </w:t>
            </w:r>
            <w:r w:rsidR="00DE55E6" w:rsidRPr="00DE55E6">
              <w:rPr>
                <w:rFonts w:ascii="Times New Roman" w:hAnsi="Times New Roman" w:cs="Times New Roman"/>
                <w:b/>
                <w:sz w:val="24"/>
                <w:szCs w:val="24"/>
              </w:rPr>
              <w:t>24:46:0000000:11568</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bookmarkStart w:id="0" w:name="_GoBack"/>
            <w:bookmarkEnd w:id="0"/>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E5715F">
        <w:trPr>
          <w:trHeight w:val="908"/>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59" w:type="dxa"/>
          </w:tcPr>
          <w:p w:rsidR="00E5715F" w:rsidRPr="003127CD" w:rsidRDefault="00E5715F" w:rsidP="00E5715F">
            <w:pPr>
              <w:autoSpaceDE w:val="0"/>
              <w:autoSpaceDN w:val="0"/>
              <w:adjustRightInd w:val="0"/>
              <w:jc w:val="both"/>
              <w:rPr>
                <w:sz w:val="24"/>
                <w:szCs w:val="24"/>
              </w:rPr>
            </w:pPr>
            <w:r w:rsidRPr="00F61291">
              <w:rPr>
                <w:rFonts w:ascii="Times New Roman" w:hAnsi="Times New Roman" w:cs="Times New Roman"/>
                <w:sz w:val="24"/>
                <w:szCs w:val="24"/>
              </w:rPr>
              <w:t>Красноярский край, г. Дивногорск, ул. Саянская, 12а</w:t>
            </w:r>
            <w:r>
              <w:rPr>
                <w:sz w:val="24"/>
                <w:szCs w:val="24"/>
              </w:rPr>
              <w:t xml:space="preserve">, </w:t>
            </w:r>
            <w:r w:rsidRPr="00F61291">
              <w:rPr>
                <w:rFonts w:ascii="Times New Roman" w:hAnsi="Times New Roman" w:cs="Times New Roman"/>
                <w:sz w:val="24"/>
                <w:szCs w:val="24"/>
              </w:rPr>
              <w:t>Красноярский край, г. Дивногорск, ул. Саянская, 12</w:t>
            </w:r>
          </w:p>
        </w:tc>
      </w:tr>
      <w:tr w:rsidR="00E5715F" w:rsidTr="00E5715F">
        <w:trPr>
          <w:trHeight w:val="3049"/>
        </w:trPr>
        <w:tc>
          <w:tcPr>
            <w:tcW w:w="5734"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859"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E5715F">
        <w:trPr>
          <w:trHeight w:val="1660"/>
        </w:trPr>
        <w:tc>
          <w:tcPr>
            <w:tcW w:w="5734"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59"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E5715F">
        <w:trPr>
          <w:trHeight w:val="3342"/>
        </w:trPr>
        <w:tc>
          <w:tcPr>
            <w:tcW w:w="5734"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85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E5715F">
        <w:trPr>
          <w:trHeight w:val="3555"/>
        </w:trPr>
        <w:tc>
          <w:tcPr>
            <w:tcW w:w="5734"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85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E5715F">
        <w:trPr>
          <w:trHeight w:val="830"/>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859" w:type="dxa"/>
          </w:tcPr>
          <w:p w:rsidR="00E5715F" w:rsidRPr="003127CD" w:rsidRDefault="00E5715F" w:rsidP="00E5715F">
            <w:r w:rsidRPr="00F61291">
              <w:rPr>
                <w:rFonts w:ascii="Times New Roman" w:hAnsi="Times New Roman" w:cs="Times New Roman"/>
                <w:sz w:val="24"/>
                <w:szCs w:val="24"/>
              </w:rPr>
              <w:t>24:46:0104008:40</w:t>
            </w:r>
            <w:r>
              <w:rPr>
                <w:sz w:val="24"/>
                <w:szCs w:val="24"/>
              </w:rPr>
              <w:t xml:space="preserve">, </w:t>
            </w:r>
            <w:r w:rsidRPr="00F61291">
              <w:rPr>
                <w:rFonts w:ascii="Times New Roman" w:hAnsi="Times New Roman" w:cs="Times New Roman"/>
                <w:sz w:val="24"/>
                <w:szCs w:val="24"/>
              </w:rPr>
              <w:t>24:46:0104008:14</w:t>
            </w:r>
          </w:p>
        </w:tc>
      </w:tr>
      <w:tr w:rsidR="00E5715F" w:rsidTr="00E5715F">
        <w:trPr>
          <w:trHeight w:val="987"/>
        </w:trPr>
        <w:tc>
          <w:tcPr>
            <w:tcW w:w="10593" w:type="dxa"/>
            <w:gridSpan w:val="2"/>
          </w:tcPr>
          <w:tbl>
            <w:tblPr>
              <w:tblW w:w="10372" w:type="dxa"/>
              <w:tblInd w:w="5" w:type="dxa"/>
              <w:tblLook w:val="0000" w:firstRow="0" w:lastRow="0" w:firstColumn="0" w:lastColumn="0" w:noHBand="0" w:noVBand="0"/>
            </w:tblPr>
            <w:tblGrid>
              <w:gridCol w:w="10372"/>
            </w:tblGrid>
            <w:tr w:rsidR="00E5715F" w:rsidRPr="000174F1" w:rsidTr="000174F1">
              <w:trPr>
                <w:trHeight w:val="830"/>
              </w:trPr>
              <w:tc>
                <w:tcPr>
                  <w:tcW w:w="10372" w:type="dxa"/>
                  <w:vAlign w:val="center"/>
                </w:tcPr>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СХЕМА</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0174F1" w:rsidTr="000174F1">
              <w:trPr>
                <w:trHeight w:val="271"/>
              </w:trPr>
              <w:tc>
                <w:tcPr>
                  <w:tcW w:w="10223" w:type="dxa"/>
                  <w:gridSpan w:val="3"/>
                </w:tcPr>
                <w:p w:rsidR="00E5715F" w:rsidRPr="00FD30A1" w:rsidRDefault="00FD30A1"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rPr>
                    <w:t>Площадь публичного сервитута 119</w:t>
                  </w:r>
                  <w:r w:rsidRPr="00FD30A1">
                    <w:rPr>
                      <w:rFonts w:ascii="Times New Roman" w:hAnsi="Times New Roman" w:cs="Times New Roman"/>
                      <w:sz w:val="24"/>
                      <w:u w:val="single"/>
                    </w:rPr>
                    <w:t xml:space="preserve"> м²</w:t>
                  </w:r>
                </w:p>
              </w:tc>
            </w:tr>
            <w:tr w:rsidR="00E5715F" w:rsidRPr="000174F1" w:rsidTr="000174F1">
              <w:trPr>
                <w:trHeight w:val="831"/>
              </w:trPr>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Обозначение характерных точек границ</w:t>
                  </w:r>
                </w:p>
                <w:p w:rsidR="00E5715F" w:rsidRPr="00FD30A1"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Координаты, м</w:t>
                  </w:r>
                </w:p>
                <w:p w:rsidR="00E5715F" w:rsidRPr="00FD30A1" w:rsidRDefault="00E5715F" w:rsidP="00E5715F">
                  <w:pPr>
                    <w:autoSpaceDE w:val="0"/>
                    <w:autoSpaceDN w:val="0"/>
                    <w:adjustRightInd w:val="0"/>
                    <w:jc w:val="center"/>
                    <w:rPr>
                      <w:rFonts w:ascii="Times New Roman" w:hAnsi="Times New Roman" w:cs="Times New Roman"/>
                      <w:sz w:val="24"/>
                      <w:szCs w:val="24"/>
                    </w:rPr>
                  </w:pPr>
                </w:p>
              </w:tc>
            </w:tr>
            <w:tr w:rsidR="00E5715F" w:rsidRPr="000174F1" w:rsidTr="000174F1">
              <w:trPr>
                <w:trHeight w:val="271"/>
              </w:trPr>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 xml:space="preserve">X   </w:t>
                  </w:r>
                </w:p>
              </w:tc>
              <w:tc>
                <w:tcPr>
                  <w:tcW w:w="3575"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Y</w:t>
                  </w:r>
                </w:p>
              </w:tc>
            </w:tr>
            <w:tr w:rsidR="00E5715F" w:rsidRPr="000174F1" w:rsidTr="00A77024">
              <w:trPr>
                <w:trHeight w:val="271"/>
              </w:trPr>
              <w:tc>
                <w:tcPr>
                  <w:tcW w:w="3324" w:type="dxa"/>
                  <w:vAlign w:val="center"/>
                </w:tcPr>
                <w:p w:rsidR="00E5715F" w:rsidRPr="00FD30A1" w:rsidRDefault="00E5715F" w:rsidP="00E5715F">
                  <w:pPr>
                    <w:jc w:val="center"/>
                    <w:rPr>
                      <w:rFonts w:ascii="Times New Roman" w:hAnsi="Times New Roman" w:cs="Times New Roman"/>
                      <w:sz w:val="24"/>
                      <w:szCs w:val="24"/>
                    </w:rPr>
                  </w:pPr>
                  <w:r w:rsidRPr="00FD30A1">
                    <w:rPr>
                      <w:rFonts w:ascii="Times New Roman" w:hAnsi="Times New Roman" w:cs="Times New Roman"/>
                      <w:sz w:val="24"/>
                      <w:szCs w:val="24"/>
                    </w:rPr>
                    <w:t>1</w:t>
                  </w:r>
                </w:p>
              </w:tc>
              <w:tc>
                <w:tcPr>
                  <w:tcW w:w="3324" w:type="dxa"/>
                  <w:vAlign w:val="center"/>
                </w:tcPr>
                <w:p w:rsidR="00E5715F" w:rsidRPr="00FD30A1" w:rsidRDefault="00E5715F" w:rsidP="00E5715F">
                  <w:pPr>
                    <w:jc w:val="center"/>
                    <w:rPr>
                      <w:rFonts w:ascii="Times New Roman" w:hAnsi="Times New Roman" w:cs="Times New Roman"/>
                      <w:sz w:val="24"/>
                      <w:szCs w:val="24"/>
                    </w:rPr>
                  </w:pPr>
                  <w:r w:rsidRPr="00FD30A1">
                    <w:rPr>
                      <w:rFonts w:ascii="Times New Roman" w:hAnsi="Times New Roman" w:cs="Times New Roman"/>
                      <w:sz w:val="24"/>
                      <w:szCs w:val="24"/>
                    </w:rPr>
                    <w:t>2</w:t>
                  </w:r>
                </w:p>
              </w:tc>
              <w:tc>
                <w:tcPr>
                  <w:tcW w:w="3575" w:type="dxa"/>
                  <w:vAlign w:val="center"/>
                </w:tcPr>
                <w:p w:rsidR="00E5715F" w:rsidRPr="00FD30A1" w:rsidRDefault="00E5715F" w:rsidP="00E5715F">
                  <w:pPr>
                    <w:jc w:val="center"/>
                    <w:rPr>
                      <w:rFonts w:ascii="Times New Roman" w:hAnsi="Times New Roman" w:cs="Times New Roman"/>
                      <w:sz w:val="24"/>
                      <w:szCs w:val="24"/>
                    </w:rPr>
                  </w:pPr>
                  <w:r w:rsidRPr="00FD30A1">
                    <w:rPr>
                      <w:rFonts w:ascii="Times New Roman" w:hAnsi="Times New Roman" w:cs="Times New Roman"/>
                      <w:sz w:val="24"/>
                      <w:szCs w:val="24"/>
                    </w:rPr>
                    <w:t>3</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1</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625155.53</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68142.98</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2</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625154.32</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68141.03</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3</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625161.32</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68136.70</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4</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625190.47</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68121.45</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5</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625200.96</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68116.81</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625200.91</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68119.34</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7</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625191.49</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68123.50</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8</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625162.46</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68138.70</w:t>
                  </w:r>
                </w:p>
              </w:tc>
            </w:tr>
            <w:tr w:rsidR="00FD30A1" w:rsidRPr="000174F1" w:rsidTr="00A77024">
              <w:trPr>
                <w:trHeight w:val="271"/>
              </w:trPr>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1</w:t>
                  </w:r>
                </w:p>
              </w:tc>
              <w:tc>
                <w:tcPr>
                  <w:tcW w:w="3324"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625155.53</w:t>
                  </w:r>
                </w:p>
              </w:tc>
              <w:tc>
                <w:tcPr>
                  <w:tcW w:w="3575" w:type="dxa"/>
                  <w:vAlign w:val="center"/>
                </w:tcPr>
                <w:p w:rsidR="00FD30A1" w:rsidRPr="00FD30A1" w:rsidRDefault="00FD30A1" w:rsidP="00FD30A1">
                  <w:pPr>
                    <w:jc w:val="center"/>
                    <w:rPr>
                      <w:rFonts w:ascii="Times New Roman" w:hAnsi="Times New Roman" w:cs="Times New Roman"/>
                    </w:rPr>
                  </w:pPr>
                  <w:r w:rsidRPr="00FD30A1">
                    <w:rPr>
                      <w:rFonts w:ascii="Times New Roman" w:hAnsi="Times New Roman" w:cs="Times New Roman"/>
                      <w:sz w:val="24"/>
                    </w:rPr>
                    <w:t>68142.98</w:t>
                  </w:r>
                </w:p>
              </w:tc>
            </w:tr>
            <w:tr w:rsidR="00FD30A1" w:rsidRPr="000174F1" w:rsidTr="000174F1">
              <w:trPr>
                <w:trHeight w:val="271"/>
              </w:trPr>
              <w:tc>
                <w:tcPr>
                  <w:tcW w:w="10223" w:type="dxa"/>
                  <w:gridSpan w:val="3"/>
                </w:tcPr>
                <w:p w:rsidR="00FD30A1" w:rsidRPr="000174F1" w:rsidRDefault="00FD30A1" w:rsidP="00FD30A1">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МСК 167 (зона 4)  </w:t>
                  </w:r>
                </w:p>
              </w:tc>
            </w:tr>
            <w:tr w:rsidR="00FD30A1" w:rsidRPr="000174F1" w:rsidTr="000174F1">
              <w:trPr>
                <w:trHeight w:val="271"/>
              </w:trPr>
              <w:tc>
                <w:tcPr>
                  <w:tcW w:w="10223" w:type="dxa"/>
                  <w:gridSpan w:val="3"/>
                </w:tcPr>
                <w:p w:rsidR="00FD30A1" w:rsidRPr="000174F1" w:rsidRDefault="00FD30A1" w:rsidP="00FD30A1">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FD30A1" w:rsidRPr="000174F1" w:rsidTr="000174F1">
              <w:trPr>
                <w:trHeight w:val="286"/>
              </w:trPr>
              <w:tc>
                <w:tcPr>
                  <w:tcW w:w="10223" w:type="dxa"/>
                  <w:gridSpan w:val="3"/>
                </w:tcPr>
                <w:p w:rsidR="00FD30A1" w:rsidRPr="000174F1" w:rsidRDefault="00FD30A1" w:rsidP="00FD30A1">
                  <w:pPr>
                    <w:rPr>
                      <w:rFonts w:ascii="Times New Roman" w:hAnsi="Times New Roman" w:cs="Times New Roman"/>
                      <w:sz w:val="24"/>
                      <w:szCs w:val="24"/>
                    </w:rPr>
                  </w:pPr>
                  <w:r w:rsidRPr="000174F1">
                    <w:rPr>
                      <w:rFonts w:ascii="Times New Roman" w:hAnsi="Times New Roman" w:cs="Times New Roman"/>
                      <w:sz w:val="24"/>
                      <w:szCs w:val="24"/>
                    </w:rPr>
                    <w:t>Средняя квадратическая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FD30A1" w:rsidRPr="000174F1" w:rsidTr="000174F1">
              <w:trPr>
                <w:trHeight w:val="271"/>
              </w:trPr>
              <w:tc>
                <w:tcPr>
                  <w:tcW w:w="10223" w:type="dxa"/>
                  <w:gridSpan w:val="3"/>
                </w:tcPr>
                <w:p w:rsidR="00FD30A1" w:rsidRPr="000174F1" w:rsidRDefault="00FD30A1" w:rsidP="00FD30A1">
                  <w:pPr>
                    <w:rPr>
                      <w:rFonts w:ascii="Times New Roman" w:hAnsi="Times New Roman" w:cs="Times New Roman"/>
                      <w:sz w:val="24"/>
                      <w:szCs w:val="24"/>
                    </w:rPr>
                  </w:pPr>
                  <w:r w:rsidRPr="000174F1">
                    <w:rPr>
                      <w:rFonts w:ascii="Times New Roman" w:hAnsi="Times New Roman" w:cs="Times New Roman"/>
                      <w:sz w:val="24"/>
                      <w:szCs w:val="24"/>
                    </w:rPr>
                    <w:t>Квартал: 24:46:0104008</w:t>
                  </w:r>
                </w:p>
              </w:tc>
            </w:tr>
            <w:tr w:rsidR="00FD30A1" w:rsidRPr="000174F1" w:rsidTr="000174F1">
              <w:trPr>
                <w:trHeight w:val="379"/>
              </w:trPr>
              <w:tc>
                <w:tcPr>
                  <w:tcW w:w="10223" w:type="dxa"/>
                  <w:gridSpan w:val="3"/>
                </w:tcPr>
                <w:p w:rsidR="00FD30A1" w:rsidRPr="000174F1" w:rsidRDefault="00FD30A1" w:rsidP="00FD30A1">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Default="00E5715F" w:rsidP="00E5715F">
            <w:pPr>
              <w:spacing w:before="240"/>
              <w:contextualSpacing/>
              <w:rPr>
                <w:rFonts w:ascii="Times New Roman" w:hAnsi="Times New Roman" w:cs="Times New Roman"/>
                <w:sz w:val="24"/>
                <w:szCs w:val="24"/>
              </w:rPr>
            </w:pPr>
          </w:p>
          <w:p w:rsidR="00E5715F" w:rsidRPr="000174F1" w:rsidRDefault="00FD30A1" w:rsidP="00E5715F">
            <w:pPr>
              <w:spacing w:before="240"/>
              <w:contextualSpacing/>
              <w:rPr>
                <w:rFonts w:ascii="Times New Roman" w:hAnsi="Times New Roman" w:cs="Times New Roman"/>
                <w:sz w:val="24"/>
                <w:szCs w:val="24"/>
              </w:rPr>
            </w:pPr>
            <w:r>
              <w:rPr>
                <w:noProof/>
                <w:lang w:eastAsia="ru-RU"/>
              </w:rPr>
              <w:lastRenderedPageBreak/>
              <w:drawing>
                <wp:anchor distT="0" distB="0" distL="114300" distR="114300" simplePos="0" relativeHeight="251665408" behindDoc="0" locked="0" layoutInCell="1" allowOverlap="1">
                  <wp:simplePos x="0" y="0"/>
                  <wp:positionH relativeFrom="column">
                    <wp:posOffset>306070</wp:posOffset>
                  </wp:positionH>
                  <wp:positionV relativeFrom="paragraph">
                    <wp:posOffset>67310</wp:posOffset>
                  </wp:positionV>
                  <wp:extent cx="5939790" cy="5930265"/>
                  <wp:effectExtent l="0" t="0" r="3810" b="0"/>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031015a-484e-4c27-928d-05e63fc4e5d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30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F3BAC"/>
    <w:rsid w:val="002120C7"/>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E55E6"/>
    <w:rsid w:val="00E54396"/>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4B9D-B978-40CD-A309-D63A10AB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2023-01-30T04:51:00Z</cp:lastPrinted>
  <dcterms:created xsi:type="dcterms:W3CDTF">2023-01-17T08:48:00Z</dcterms:created>
  <dcterms:modified xsi:type="dcterms:W3CDTF">2023-01-30T04:52:00Z</dcterms:modified>
</cp:coreProperties>
</file>