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10"/>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1470C1">
              <w:rPr>
                <w:rFonts w:ascii="Times New Roman" w:hAnsi="Times New Roman" w:cs="Times New Roman"/>
                <w:b/>
                <w:bCs/>
                <w:sz w:val="24"/>
                <w:szCs w:val="24"/>
              </w:rPr>
              <w:t>(</w:t>
            </w:r>
            <w:r w:rsidR="001470C1" w:rsidRPr="001470C1">
              <w:rPr>
                <w:rFonts w:ascii="Times New Roman" w:hAnsi="Times New Roman" w:cs="Times New Roman"/>
                <w:b/>
                <w:bCs/>
                <w:sz w:val="24"/>
                <w:szCs w:val="24"/>
              </w:rPr>
              <w:t>КЛ 0,4 кВ от ТП 9/104-6-7</w:t>
            </w:r>
            <w:r w:rsidR="00012525" w:rsidRPr="001470C1">
              <w:rPr>
                <w:rFonts w:ascii="Times New Roman" w:hAnsi="Times New Roman" w:cs="Times New Roman"/>
                <w:b/>
                <w:bCs/>
                <w:sz w:val="24"/>
                <w:szCs w:val="24"/>
              </w:rPr>
              <w:t>)</w:t>
            </w:r>
            <w:r w:rsidR="00F05FB0">
              <w:rPr>
                <w:rFonts w:ascii="Times New Roman" w:hAnsi="Times New Roman" w:cs="Times New Roman"/>
                <w:b/>
                <w:bCs/>
                <w:sz w:val="24"/>
                <w:szCs w:val="24"/>
              </w:rPr>
              <w:t xml:space="preserve"> 24:46:0000000:11602</w:t>
            </w:r>
            <w:bookmarkStart w:id="0" w:name="_GoBack"/>
            <w:bookmarkEnd w:id="0"/>
            <w:r w:rsidR="00F96290" w:rsidRPr="001470C1">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9A5E06">
        <w:trPr>
          <w:trHeight w:val="175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1470C1" w:rsidP="00EA613B">
            <w:pPr>
              <w:rPr>
                <w:rFonts w:ascii="Times New Roman" w:hAnsi="Times New Roman" w:cs="Times New Roman"/>
                <w:sz w:val="24"/>
                <w:szCs w:val="24"/>
              </w:rPr>
            </w:pPr>
            <w:r w:rsidRPr="004C373D">
              <w:rPr>
                <w:rFonts w:ascii="Times New Roman" w:hAnsi="Times New Roman" w:cs="Times New Roman"/>
                <w:sz w:val="24"/>
                <w:szCs w:val="24"/>
              </w:rPr>
              <w:t>Красноярский край, г. Дивногорск, ул. 30 лет Победы, 8, жилой дом</w:t>
            </w:r>
            <w:r>
              <w:rPr>
                <w:rFonts w:ascii="Times New Roman" w:hAnsi="Times New Roman" w:cs="Times New Roman"/>
                <w:sz w:val="24"/>
                <w:szCs w:val="24"/>
              </w:rPr>
              <w:t xml:space="preserve">, </w:t>
            </w:r>
            <w:r w:rsidRPr="004C373D">
              <w:rPr>
                <w:rFonts w:ascii="Times New Roman" w:hAnsi="Times New Roman" w:cs="Times New Roman"/>
                <w:sz w:val="24"/>
                <w:szCs w:val="24"/>
              </w:rPr>
              <w:t>Красноярский край, г. Дивногорск, ул. Театральная, 28</w:t>
            </w:r>
            <w:r>
              <w:rPr>
                <w:rFonts w:ascii="Times New Roman" w:hAnsi="Times New Roman" w:cs="Times New Roman"/>
                <w:sz w:val="24"/>
                <w:szCs w:val="24"/>
              </w:rPr>
              <w:t xml:space="preserve">, </w:t>
            </w:r>
            <w:r w:rsidRPr="004C373D">
              <w:rPr>
                <w:rFonts w:ascii="Times New Roman" w:hAnsi="Times New Roman" w:cs="Times New Roman"/>
                <w:sz w:val="24"/>
                <w:szCs w:val="24"/>
              </w:rPr>
              <w:t>Красноярский край, г. Дивногорск, от дома № 28 до дома № 2 по ул. Театральная</w:t>
            </w:r>
            <w:r>
              <w:rPr>
                <w:rFonts w:ascii="Times New Roman" w:hAnsi="Times New Roman" w:cs="Times New Roman"/>
                <w:sz w:val="24"/>
                <w:szCs w:val="24"/>
              </w:rPr>
              <w:t xml:space="preserve">, </w:t>
            </w:r>
            <w:r w:rsidRPr="004C373D">
              <w:rPr>
                <w:rFonts w:ascii="Times New Roman" w:hAnsi="Times New Roman" w:cs="Times New Roman"/>
                <w:sz w:val="24"/>
                <w:szCs w:val="24"/>
              </w:rPr>
              <w:t>Красноярский край, г. Дивногорск, ул. Театральная, 26</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1470C1" w:rsidP="009A5E06">
            <w:pPr>
              <w:rPr>
                <w:rFonts w:ascii="Times New Roman" w:hAnsi="Times New Roman" w:cs="Times New Roman"/>
                <w:sz w:val="24"/>
                <w:szCs w:val="24"/>
              </w:rPr>
            </w:pPr>
            <w:r w:rsidRPr="004C373D">
              <w:rPr>
                <w:rFonts w:ascii="Times New Roman" w:hAnsi="Times New Roman" w:cs="Times New Roman"/>
                <w:sz w:val="24"/>
                <w:szCs w:val="24"/>
              </w:rPr>
              <w:t>24:46:0105007</w:t>
            </w:r>
            <w:r>
              <w:rPr>
                <w:rFonts w:ascii="Times New Roman" w:hAnsi="Times New Roman" w:cs="Times New Roman"/>
                <w:sz w:val="24"/>
                <w:szCs w:val="24"/>
              </w:rPr>
              <w:t xml:space="preserve">:34, </w:t>
            </w:r>
            <w:r w:rsidRPr="004C373D">
              <w:rPr>
                <w:rFonts w:ascii="Times New Roman" w:hAnsi="Times New Roman" w:cs="Times New Roman"/>
                <w:sz w:val="24"/>
                <w:szCs w:val="24"/>
              </w:rPr>
              <w:t>24:46:0105007</w:t>
            </w:r>
            <w:r>
              <w:rPr>
                <w:rFonts w:ascii="Times New Roman" w:hAnsi="Times New Roman" w:cs="Times New Roman"/>
                <w:sz w:val="24"/>
                <w:szCs w:val="24"/>
              </w:rPr>
              <w:t xml:space="preserve">:41, </w:t>
            </w:r>
            <w:r w:rsidRPr="004C373D">
              <w:rPr>
                <w:rFonts w:ascii="Times New Roman" w:hAnsi="Times New Roman" w:cs="Times New Roman"/>
                <w:sz w:val="24"/>
                <w:szCs w:val="24"/>
              </w:rPr>
              <w:t>24:46:0000000</w:t>
            </w:r>
            <w:r>
              <w:rPr>
                <w:rFonts w:ascii="Times New Roman" w:hAnsi="Times New Roman" w:cs="Times New Roman"/>
                <w:sz w:val="24"/>
                <w:szCs w:val="24"/>
              </w:rPr>
              <w:t xml:space="preserve">:11080, </w:t>
            </w:r>
            <w:r w:rsidRPr="004C373D">
              <w:rPr>
                <w:rFonts w:ascii="Times New Roman" w:hAnsi="Times New Roman" w:cs="Times New Roman"/>
                <w:sz w:val="24"/>
                <w:szCs w:val="24"/>
              </w:rPr>
              <w:t>24:46:0105007</w:t>
            </w:r>
            <w:r>
              <w:rPr>
                <w:rFonts w:ascii="Times New Roman" w:hAnsi="Times New Roman" w:cs="Times New Roman"/>
                <w:sz w:val="24"/>
                <w:szCs w:val="24"/>
              </w:rPr>
              <w:t>:518</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6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6"/>
              <w:gridCol w:w="4201"/>
              <w:gridCol w:w="3907"/>
            </w:tblGrid>
            <w:tr w:rsidR="001470C1" w:rsidTr="001470C1">
              <w:trPr>
                <w:trHeight w:hRule="exact" w:val="284"/>
              </w:trPr>
              <w:tc>
                <w:tcPr>
                  <w:tcW w:w="0" w:type="auto"/>
                  <w:gridSpan w:val="3"/>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Площадь публичного сервитута 240</w:t>
                  </w:r>
                  <w:r w:rsidRPr="001470C1">
                    <w:rPr>
                      <w:rFonts w:ascii="Times New Roman" w:hAnsi="Times New Roman" w:cs="Times New Roman"/>
                      <w:sz w:val="24"/>
                      <w:u w:val="single"/>
                    </w:rPr>
                    <w:t xml:space="preserve"> м²</w:t>
                  </w:r>
                </w:p>
              </w:tc>
            </w:tr>
            <w:tr w:rsidR="001470C1" w:rsidTr="001470C1">
              <w:trPr>
                <w:trHeight w:val="1757"/>
              </w:trPr>
              <w:tc>
                <w:tcPr>
                  <w:tcW w:w="1566" w:type="dxa"/>
                  <w:vMerge w:val="restart"/>
                  <w:vAlign w:val="center"/>
                </w:tcPr>
                <w:p w:rsidR="001470C1" w:rsidRPr="001470C1" w:rsidRDefault="001470C1" w:rsidP="001470C1">
                  <w:pPr>
                    <w:spacing w:line="240" w:lineRule="auto"/>
                    <w:jc w:val="center"/>
                    <w:rPr>
                      <w:rFonts w:ascii="Times New Roman" w:hAnsi="Times New Roman" w:cs="Times New Roman"/>
                    </w:rPr>
                  </w:pPr>
                  <w:r w:rsidRPr="001470C1">
                    <w:rPr>
                      <w:rFonts w:ascii="Times New Roman" w:hAnsi="Times New Roman" w:cs="Times New Roman"/>
                      <w:sz w:val="24"/>
                    </w:rPr>
                    <w:t>Обозначение характерных точек границ</w:t>
                  </w:r>
                </w:p>
              </w:tc>
              <w:tc>
                <w:tcPr>
                  <w:tcW w:w="0" w:type="auto"/>
                  <w:gridSpan w:val="2"/>
                  <w:vAlign w:val="center"/>
                </w:tcPr>
                <w:p w:rsidR="001470C1" w:rsidRPr="001470C1" w:rsidRDefault="001470C1" w:rsidP="001470C1">
                  <w:pPr>
                    <w:spacing w:line="240" w:lineRule="auto"/>
                    <w:jc w:val="center"/>
                    <w:rPr>
                      <w:rFonts w:ascii="Times New Roman" w:hAnsi="Times New Roman" w:cs="Times New Roman"/>
                    </w:rPr>
                  </w:pPr>
                  <w:r w:rsidRPr="001470C1">
                    <w:rPr>
                      <w:rFonts w:ascii="Times New Roman" w:hAnsi="Times New Roman" w:cs="Times New Roman"/>
                      <w:sz w:val="24"/>
                    </w:rPr>
                    <w:t>Координаты, м</w:t>
                  </w:r>
                </w:p>
                <w:p w:rsidR="001470C1" w:rsidRPr="001470C1" w:rsidRDefault="001470C1" w:rsidP="001470C1">
                  <w:pPr>
                    <w:spacing w:line="240" w:lineRule="auto"/>
                    <w:jc w:val="center"/>
                    <w:rPr>
                      <w:rFonts w:ascii="Times New Roman" w:hAnsi="Times New Roman" w:cs="Times New Roman"/>
                    </w:rPr>
                  </w:pPr>
                  <w:r w:rsidRPr="001470C1">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1470C1" w:rsidTr="001470C1">
              <w:trPr>
                <w:trHeight w:hRule="exact" w:val="284"/>
              </w:trPr>
              <w:tc>
                <w:tcPr>
                  <w:tcW w:w="0" w:type="auto"/>
                  <w:vMerge/>
                </w:tcPr>
                <w:p w:rsidR="001470C1" w:rsidRPr="001470C1" w:rsidRDefault="001470C1" w:rsidP="001470C1">
                  <w:pPr>
                    <w:rPr>
                      <w:rFonts w:ascii="Times New Roman" w:hAnsi="Times New Roman" w:cs="Times New Roman"/>
                    </w:rPr>
                  </w:pP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X</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Y</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1</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2</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3</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1</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625923.27</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67634.08</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2</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625922.65</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67643.27</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3</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625921.52</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67655.72</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4</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625920.36</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67674.08</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5</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625920.16</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67674.07</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625920.08</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67676.57</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7</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625919.97</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67680.23</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8</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625919.81</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67684.65</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9</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625918.74</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67706.42</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10</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625956.87</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67710.18</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11</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625956.67</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67713.99</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12</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625954.58</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67713.99</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13</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625954.66</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67712.07</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14</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625916.55</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67708.32</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15</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625918.11</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67676.46</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16</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625919.43</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67655.55</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17</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625920.56</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67643.11</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18</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625921.17</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67633.94</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1</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625923.27</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67634.08</w:t>
                  </w:r>
                </w:p>
              </w:tc>
            </w:tr>
            <w:tr w:rsidR="001470C1" w:rsidRPr="00BE519A" w:rsidTr="001470C1">
              <w:trPr>
                <w:trHeight w:hRule="exact" w:val="284"/>
              </w:trPr>
              <w:tc>
                <w:tcPr>
                  <w:tcW w:w="9664" w:type="dxa"/>
                  <w:gridSpan w:val="3"/>
                </w:tcPr>
                <w:p w:rsidR="001470C1" w:rsidRPr="001470C1" w:rsidRDefault="001470C1" w:rsidP="001470C1">
                  <w:pPr>
                    <w:rPr>
                      <w:rFonts w:ascii="Times New Roman" w:hAnsi="Times New Roman" w:cs="Times New Roman"/>
                      <w:sz w:val="24"/>
                    </w:rPr>
                  </w:pPr>
                  <w:r w:rsidRPr="001470C1">
                    <w:rPr>
                      <w:rFonts w:ascii="Times New Roman" w:hAnsi="Times New Roman" w:cs="Times New Roman"/>
                      <w:sz w:val="24"/>
                    </w:rPr>
                    <w:t xml:space="preserve">Система координат: МСК 167 (зона 4)  </w:t>
                  </w:r>
                </w:p>
              </w:tc>
            </w:tr>
            <w:tr w:rsidR="001470C1" w:rsidRPr="00BE519A" w:rsidTr="001470C1">
              <w:trPr>
                <w:trHeight w:hRule="exact" w:val="284"/>
              </w:trPr>
              <w:tc>
                <w:tcPr>
                  <w:tcW w:w="9664" w:type="dxa"/>
                  <w:gridSpan w:val="3"/>
                </w:tcPr>
                <w:p w:rsidR="001470C1" w:rsidRPr="001470C1" w:rsidRDefault="001470C1" w:rsidP="001470C1">
                  <w:pPr>
                    <w:rPr>
                      <w:rFonts w:ascii="Times New Roman" w:hAnsi="Times New Roman" w:cs="Times New Roman"/>
                      <w:sz w:val="24"/>
                    </w:rPr>
                  </w:pPr>
                  <w:r w:rsidRPr="001470C1">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1470C1" w:rsidRPr="00BE519A" w:rsidTr="001470C1">
              <w:trPr>
                <w:trHeight w:hRule="exact" w:val="284"/>
              </w:trPr>
              <w:tc>
                <w:tcPr>
                  <w:tcW w:w="9664" w:type="dxa"/>
                  <w:gridSpan w:val="3"/>
                </w:tcPr>
                <w:p w:rsidR="001470C1" w:rsidRPr="001470C1" w:rsidRDefault="001470C1" w:rsidP="001470C1">
                  <w:pPr>
                    <w:rPr>
                      <w:rFonts w:ascii="Times New Roman" w:hAnsi="Times New Roman" w:cs="Times New Roman"/>
                      <w:sz w:val="24"/>
                    </w:rPr>
                  </w:pPr>
                  <w:r w:rsidRPr="001470C1">
                    <w:rPr>
                      <w:rFonts w:ascii="Times New Roman" w:hAnsi="Times New Roman" w:cs="Times New Roman"/>
                      <w:sz w:val="24"/>
                    </w:rPr>
                    <w:t>Средняя квадратическая погрешность положения характерной точки (</w:t>
                  </w:r>
                  <w:proofErr w:type="spellStart"/>
                  <w:r w:rsidRPr="001470C1">
                    <w:rPr>
                      <w:rFonts w:ascii="Times New Roman" w:hAnsi="Times New Roman" w:cs="Times New Roman"/>
                      <w:sz w:val="24"/>
                    </w:rPr>
                    <w:t>Mt</w:t>
                  </w:r>
                  <w:proofErr w:type="spellEnd"/>
                  <w:r w:rsidRPr="001470C1">
                    <w:rPr>
                      <w:rFonts w:ascii="Times New Roman" w:hAnsi="Times New Roman" w:cs="Times New Roman"/>
                      <w:sz w:val="24"/>
                    </w:rPr>
                    <w:t xml:space="preserve">), м: 0.10  </w:t>
                  </w:r>
                </w:p>
              </w:tc>
            </w:tr>
            <w:tr w:rsidR="001470C1" w:rsidRPr="00BE519A" w:rsidTr="001470C1">
              <w:trPr>
                <w:trHeight w:hRule="exact" w:val="284"/>
              </w:trPr>
              <w:tc>
                <w:tcPr>
                  <w:tcW w:w="9664" w:type="dxa"/>
                  <w:gridSpan w:val="3"/>
                </w:tcPr>
                <w:p w:rsidR="001470C1" w:rsidRPr="001470C1" w:rsidRDefault="001470C1" w:rsidP="001470C1">
                  <w:pPr>
                    <w:rPr>
                      <w:rFonts w:ascii="Times New Roman" w:hAnsi="Times New Roman" w:cs="Times New Roman"/>
                      <w:sz w:val="24"/>
                    </w:rPr>
                  </w:pPr>
                  <w:r w:rsidRPr="001470C1">
                    <w:rPr>
                      <w:rFonts w:ascii="Times New Roman" w:hAnsi="Times New Roman" w:cs="Times New Roman"/>
                      <w:sz w:val="24"/>
                    </w:rPr>
                    <w:t>Квартал: 24:46:0105007</w:t>
                  </w:r>
                </w:p>
              </w:tc>
            </w:tr>
            <w:tr w:rsidR="001470C1" w:rsidRPr="00BE519A" w:rsidTr="001470C1">
              <w:trPr>
                <w:trHeight w:hRule="exact" w:val="284"/>
              </w:trPr>
              <w:tc>
                <w:tcPr>
                  <w:tcW w:w="9664" w:type="dxa"/>
                  <w:gridSpan w:val="3"/>
                </w:tcPr>
                <w:p w:rsidR="001470C1" w:rsidRPr="001470C1" w:rsidRDefault="001470C1" w:rsidP="001470C1">
                  <w:pPr>
                    <w:jc w:val="both"/>
                    <w:rPr>
                      <w:rFonts w:ascii="Times New Roman" w:hAnsi="Times New Roman" w:cs="Times New Roman"/>
                      <w:sz w:val="24"/>
                    </w:rPr>
                  </w:pPr>
                  <w:r w:rsidRPr="001470C1">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1470C1">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tbl>
      <w:tblPr>
        <w:tblStyle w:val="a5"/>
        <w:tblW w:w="9568" w:type="dxa"/>
        <w:tblLook w:val="04A0" w:firstRow="1" w:lastRow="0" w:firstColumn="1" w:lastColumn="0" w:noHBand="0" w:noVBand="1"/>
      </w:tblPr>
      <w:tblGrid>
        <w:gridCol w:w="9570"/>
      </w:tblGrid>
      <w:tr w:rsidR="001470C1" w:rsidTr="001470C1">
        <w:trPr>
          <w:trHeight w:val="8984"/>
        </w:trPr>
        <w:tc>
          <w:tcPr>
            <w:tcW w:w="9568" w:type="dxa"/>
          </w:tcPr>
          <w:p w:rsidR="001470C1" w:rsidRDefault="001470C1">
            <w:pPr>
              <w:autoSpaceDE w:val="0"/>
              <w:autoSpaceDN w:val="0"/>
              <w:adjustRightInd w:val="0"/>
              <w:jc w:val="both"/>
            </w:pPr>
            <w:r>
              <w:rPr>
                <w:noProof/>
                <w:lang w:eastAsia="ru-RU"/>
              </w:rPr>
              <w:lastRenderedPageBreak/>
              <w:drawing>
                <wp:inline distT="0" distB="0" distL="0" distR="0">
                  <wp:extent cx="5939790" cy="562102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5aa176d-2fd5-4c25-b216-77e5a5bc918f"/>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621020"/>
                          </a:xfrm>
                          <a:prstGeom prst="rect">
                            <a:avLst/>
                          </a:prstGeom>
                          <a:solidFill>
                            <a:srgbClr val="FFFFFF"/>
                          </a:solidFill>
                          <a:ln>
                            <a:noFill/>
                          </a:ln>
                        </pic:spPr>
                      </pic:pic>
                    </a:graphicData>
                  </a:graphic>
                </wp:inline>
              </w:drawing>
            </w:r>
          </w:p>
        </w:tc>
      </w:tr>
    </w:tbl>
    <w:p w:rsidR="00154E76" w:rsidRDefault="00154E76">
      <w:pPr>
        <w:autoSpaceDE w:val="0"/>
        <w:autoSpaceDN w:val="0"/>
        <w:adjustRightInd w:val="0"/>
        <w:spacing w:after="0" w:line="240" w:lineRule="auto"/>
        <w:jc w:val="both"/>
      </w:pPr>
    </w:p>
    <w:sectPr w:rsidR="00154E7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470C1"/>
    <w:rsid w:val="00154E76"/>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B0543"/>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A613B"/>
    <w:rsid w:val="00F03A2F"/>
    <w:rsid w:val="00F05FB0"/>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3EED9-550E-4FD7-93A9-AF9AA3EB2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2023-02-16T08:38:00Z</dcterms:created>
  <dcterms:modified xsi:type="dcterms:W3CDTF">2023-02-16T08:38:00Z</dcterms:modified>
</cp:coreProperties>
</file>