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 xml:space="preserve">Сообщение </w:t>
      </w:r>
    </w:p>
    <w:p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rsidR="00B2331A" w:rsidRPr="00012525" w:rsidRDefault="00B2331A"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0" w:type="auto"/>
        <w:tblInd w:w="-601" w:type="dxa"/>
        <w:tblLook w:val="04A0" w:firstRow="1" w:lastRow="0" w:firstColumn="1" w:lastColumn="0" w:noHBand="0" w:noVBand="1"/>
      </w:tblPr>
      <w:tblGrid>
        <w:gridCol w:w="5104"/>
        <w:gridCol w:w="5067"/>
      </w:tblGrid>
      <w:tr w:rsidR="00012525" w:rsidTr="00021AA4">
        <w:tc>
          <w:tcPr>
            <w:tcW w:w="5104" w:type="dxa"/>
          </w:tcPr>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5067" w:type="dxa"/>
          </w:tcPr>
          <w:p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rsidR="00012525" w:rsidRPr="00854977" w:rsidRDefault="00012525">
            <w:pPr>
              <w:rPr>
                <w:rFonts w:ascii="Times New Roman" w:hAnsi="Times New Roman" w:cs="Times New Roman"/>
                <w:sz w:val="24"/>
                <w:szCs w:val="24"/>
              </w:rPr>
            </w:pP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5067" w:type="dxa"/>
          </w:tcPr>
          <w:p w:rsidR="00012525" w:rsidRPr="00854977" w:rsidRDefault="009C63F4" w:rsidP="0001252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00012525" w:rsidRPr="00854977">
              <w:rPr>
                <w:rFonts w:ascii="Times New Roman" w:hAnsi="Times New Roman" w:cs="Times New Roman"/>
                <w:sz w:val="24"/>
                <w:szCs w:val="24"/>
              </w:rPr>
              <w:t xml:space="preserve"> объекта</w:t>
            </w:r>
          </w:p>
          <w:p w:rsidR="00012525" w:rsidRPr="00854977" w:rsidRDefault="009C63F4" w:rsidP="0001252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электросетевого хозяйства </w:t>
            </w:r>
            <w:r w:rsidR="00012525" w:rsidRPr="00F74AF0">
              <w:rPr>
                <w:rFonts w:ascii="Times New Roman" w:hAnsi="Times New Roman" w:cs="Times New Roman"/>
                <w:b/>
                <w:bCs/>
                <w:sz w:val="24"/>
                <w:szCs w:val="24"/>
              </w:rPr>
              <w:t>(</w:t>
            </w:r>
            <w:r w:rsidR="00E3726A" w:rsidRPr="00E3726A">
              <w:rPr>
                <w:rFonts w:ascii="Times New Roman" w:hAnsi="Times New Roman" w:cs="Times New Roman"/>
                <w:b/>
                <w:bCs/>
                <w:sz w:val="24"/>
                <w:szCs w:val="24"/>
              </w:rPr>
              <w:t xml:space="preserve">Сооружение - воздушно-кабельная линия 0.4 </w:t>
            </w:r>
            <w:proofErr w:type="spellStart"/>
            <w:r w:rsidR="00E3726A" w:rsidRPr="00E3726A">
              <w:rPr>
                <w:rFonts w:ascii="Times New Roman" w:hAnsi="Times New Roman" w:cs="Times New Roman"/>
                <w:b/>
                <w:bCs/>
                <w:sz w:val="24"/>
                <w:szCs w:val="24"/>
              </w:rPr>
              <w:t>кВ</w:t>
            </w:r>
            <w:proofErr w:type="spellEnd"/>
            <w:r w:rsidR="00E3726A" w:rsidRPr="00E3726A">
              <w:rPr>
                <w:rFonts w:ascii="Times New Roman" w:hAnsi="Times New Roman" w:cs="Times New Roman"/>
                <w:b/>
                <w:bCs/>
                <w:sz w:val="24"/>
                <w:szCs w:val="24"/>
              </w:rPr>
              <w:t xml:space="preserve"> от ТП-3/105-7</w:t>
            </w:r>
            <w:r w:rsidR="00012525" w:rsidRPr="00F74AF0">
              <w:rPr>
                <w:rFonts w:ascii="Times New Roman" w:hAnsi="Times New Roman" w:cs="Times New Roman"/>
                <w:b/>
                <w:bCs/>
                <w:sz w:val="24"/>
                <w:szCs w:val="24"/>
              </w:rPr>
              <w:t>)</w:t>
            </w:r>
            <w:r w:rsidR="00F96290" w:rsidRPr="0080133C">
              <w:rPr>
                <w:rFonts w:ascii="Times New Roman" w:hAnsi="Times New Roman" w:cs="Times New Roman"/>
                <w:b/>
                <w:bCs/>
                <w:sz w:val="24"/>
                <w:szCs w:val="24"/>
              </w:rPr>
              <w:t xml:space="preserve"> </w:t>
            </w:r>
            <w:bookmarkStart w:id="0" w:name="_GoBack"/>
            <w:r w:rsidR="00A327DA">
              <w:rPr>
                <w:rFonts w:ascii="Times New Roman" w:hAnsi="Times New Roman" w:cs="Times New Roman"/>
                <w:b/>
                <w:bCs/>
                <w:sz w:val="24"/>
                <w:szCs w:val="24"/>
              </w:rPr>
              <w:t>24:46:0000000:11740</w:t>
            </w:r>
            <w:r w:rsidR="00A327DA">
              <w:rPr>
                <w:rFonts w:ascii="Times New Roman" w:hAnsi="Times New Roman" w:cs="Times New Roman"/>
                <w:b/>
                <w:bCs/>
                <w:sz w:val="24"/>
                <w:szCs w:val="24"/>
              </w:rPr>
              <w:t xml:space="preserve"> </w:t>
            </w:r>
            <w:bookmarkEnd w:id="0"/>
            <w:r w:rsidR="00012525" w:rsidRPr="00854977">
              <w:rPr>
                <w:rFonts w:ascii="Times New Roman" w:hAnsi="Times New Roman" w:cs="Times New Roman"/>
                <w:sz w:val="24"/>
                <w:szCs w:val="24"/>
              </w:rPr>
              <w:t>являющегося неотъемлемой технологической</w:t>
            </w:r>
          </w:p>
          <w:p w:rsidR="009C63F4" w:rsidRDefault="00012525" w:rsidP="00012525">
            <w:pPr>
              <w:autoSpaceDE w:val="0"/>
              <w:autoSpaceDN w:val="0"/>
              <w:adjustRightInd w:val="0"/>
              <w:rPr>
                <w:rFonts w:ascii="Times New Roman" w:hAnsi="Times New Roman" w:cs="Times New Roman"/>
                <w:sz w:val="24"/>
                <w:szCs w:val="24"/>
              </w:rPr>
            </w:pPr>
            <w:r w:rsidRPr="00854977">
              <w:rPr>
                <w:rFonts w:ascii="Times New Roman" w:hAnsi="Times New Roman" w:cs="Times New Roman"/>
                <w:sz w:val="24"/>
                <w:szCs w:val="24"/>
              </w:rPr>
              <w:t>частью линейного сооружения, необходимого для организации</w:t>
            </w:r>
            <w:r w:rsidR="009C63F4">
              <w:rPr>
                <w:rFonts w:ascii="Times New Roman" w:hAnsi="Times New Roman" w:cs="Times New Roman"/>
                <w:sz w:val="24"/>
                <w:szCs w:val="24"/>
              </w:rPr>
              <w:t xml:space="preserve"> </w:t>
            </w:r>
            <w:r w:rsidRPr="00854977">
              <w:rPr>
                <w:rFonts w:ascii="Times New Roman" w:hAnsi="Times New Roman" w:cs="Times New Roman"/>
                <w:sz w:val="24"/>
                <w:szCs w:val="24"/>
              </w:rPr>
              <w:t xml:space="preserve">электроснабжения </w:t>
            </w:r>
          </w:p>
          <w:p w:rsidR="00012525" w:rsidRPr="00854977" w:rsidRDefault="009C63F4" w:rsidP="00413CC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объектов </w:t>
            </w:r>
            <w:r w:rsidR="00012525" w:rsidRPr="00854977">
              <w:rPr>
                <w:rFonts w:ascii="Times New Roman" w:hAnsi="Times New Roman" w:cs="Times New Roman"/>
                <w:sz w:val="24"/>
                <w:szCs w:val="24"/>
              </w:rPr>
              <w:t>местного значения</w:t>
            </w: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5067" w:type="dxa"/>
          </w:tcPr>
          <w:p w:rsidR="00012525" w:rsidRPr="00E808C8" w:rsidRDefault="00E3726A" w:rsidP="00E3726A">
            <w:pPr>
              <w:autoSpaceDE w:val="0"/>
              <w:autoSpaceDN w:val="0"/>
              <w:adjustRightInd w:val="0"/>
              <w:jc w:val="both"/>
            </w:pPr>
            <w:r w:rsidRPr="00E3726A">
              <w:rPr>
                <w:rFonts w:ascii="Times New Roman" w:hAnsi="Times New Roman" w:cs="Times New Roman"/>
                <w:sz w:val="24"/>
                <w:szCs w:val="24"/>
              </w:rPr>
              <w:t xml:space="preserve">Красноярский край, г. Дивногорск, п. Манский, ул. Новая; Российская Федерация, Красноярский край, городской округ город Дивногорск, поселок Манский, улица Новая, земельный участок 22; Красноярский край, г Дивногорск, уч. № 37 по </w:t>
            </w:r>
            <w:proofErr w:type="spellStart"/>
            <w:r w:rsidRPr="00E3726A">
              <w:rPr>
                <w:rFonts w:ascii="Times New Roman" w:hAnsi="Times New Roman" w:cs="Times New Roman"/>
                <w:sz w:val="24"/>
                <w:szCs w:val="24"/>
              </w:rPr>
              <w:t>ул.Новая</w:t>
            </w:r>
            <w:proofErr w:type="spellEnd"/>
            <w:r w:rsidRPr="00E3726A">
              <w:rPr>
                <w:rFonts w:ascii="Times New Roman" w:hAnsi="Times New Roman" w:cs="Times New Roman"/>
                <w:sz w:val="24"/>
                <w:szCs w:val="24"/>
              </w:rPr>
              <w:t xml:space="preserve"> пос. Манский; Красноярский край, г. Дивногорск; Красноярский край, уч. № 34 по ул. Новая в пос. </w:t>
            </w:r>
            <w:proofErr w:type="spellStart"/>
            <w:r w:rsidRPr="00E3726A">
              <w:rPr>
                <w:rFonts w:ascii="Times New Roman" w:hAnsi="Times New Roman" w:cs="Times New Roman"/>
                <w:sz w:val="24"/>
                <w:szCs w:val="24"/>
              </w:rPr>
              <w:t>Манский</w:t>
            </w:r>
            <w:proofErr w:type="spellEnd"/>
            <w:r w:rsidRPr="00E3726A">
              <w:rPr>
                <w:rFonts w:ascii="Times New Roman" w:hAnsi="Times New Roman" w:cs="Times New Roman"/>
                <w:sz w:val="24"/>
                <w:szCs w:val="24"/>
              </w:rPr>
              <w:t xml:space="preserve"> </w:t>
            </w:r>
            <w:proofErr w:type="spellStart"/>
            <w:r w:rsidRPr="00E3726A">
              <w:rPr>
                <w:rFonts w:ascii="Times New Roman" w:hAnsi="Times New Roman" w:cs="Times New Roman"/>
                <w:sz w:val="24"/>
                <w:szCs w:val="24"/>
              </w:rPr>
              <w:t>г.Дивногорска</w:t>
            </w:r>
            <w:proofErr w:type="spellEnd"/>
            <w:r w:rsidRPr="00E3726A">
              <w:rPr>
                <w:rFonts w:ascii="Times New Roman" w:hAnsi="Times New Roman" w:cs="Times New Roman"/>
                <w:sz w:val="24"/>
                <w:szCs w:val="24"/>
              </w:rPr>
              <w:t xml:space="preserve">; Красноярский край, г. Дивногорск; Красноярский край, </w:t>
            </w:r>
            <w:proofErr w:type="spellStart"/>
            <w:r w:rsidRPr="00E3726A">
              <w:rPr>
                <w:rFonts w:ascii="Times New Roman" w:hAnsi="Times New Roman" w:cs="Times New Roman"/>
                <w:sz w:val="24"/>
                <w:szCs w:val="24"/>
              </w:rPr>
              <w:t>г.Дивногорск</w:t>
            </w:r>
            <w:proofErr w:type="spellEnd"/>
            <w:r w:rsidRPr="00E3726A">
              <w:rPr>
                <w:rFonts w:ascii="Times New Roman" w:hAnsi="Times New Roman" w:cs="Times New Roman"/>
                <w:sz w:val="24"/>
                <w:szCs w:val="24"/>
              </w:rPr>
              <w:t xml:space="preserve">, </w:t>
            </w:r>
            <w:proofErr w:type="spellStart"/>
            <w:r w:rsidRPr="00E3726A">
              <w:rPr>
                <w:rFonts w:ascii="Times New Roman" w:hAnsi="Times New Roman" w:cs="Times New Roman"/>
                <w:sz w:val="24"/>
                <w:szCs w:val="24"/>
              </w:rPr>
              <w:t>п.Манский</w:t>
            </w:r>
            <w:proofErr w:type="spellEnd"/>
            <w:r w:rsidRPr="00E3726A">
              <w:rPr>
                <w:rFonts w:ascii="Times New Roman" w:hAnsi="Times New Roman" w:cs="Times New Roman"/>
                <w:sz w:val="24"/>
                <w:szCs w:val="24"/>
              </w:rPr>
              <w:t xml:space="preserve">, </w:t>
            </w:r>
            <w:proofErr w:type="spellStart"/>
            <w:r w:rsidRPr="00E3726A">
              <w:rPr>
                <w:rFonts w:ascii="Times New Roman" w:hAnsi="Times New Roman" w:cs="Times New Roman"/>
                <w:sz w:val="24"/>
                <w:szCs w:val="24"/>
              </w:rPr>
              <w:t>ул.Новая</w:t>
            </w:r>
            <w:proofErr w:type="spellEnd"/>
            <w:r w:rsidRPr="00E3726A">
              <w:rPr>
                <w:rFonts w:ascii="Times New Roman" w:hAnsi="Times New Roman" w:cs="Times New Roman"/>
                <w:sz w:val="24"/>
                <w:szCs w:val="24"/>
              </w:rPr>
              <w:t xml:space="preserve"> 32; Красноярский край, г. Дивногорск; Российская Федерация, Красноярский край, городской округ город Дивногорск, поселок Манский, улица Строителей, земельный участок 17; Красноярский край, г. Дивногорск; Красноярский край, г. Дивногорск, п. Манский, ул. Астафьева; Красноярский край, г. Дивногорск, уч.№ 3 в п. Манский; Красноярский край, г. Дивногорск, уч.№ 2 в </w:t>
            </w:r>
            <w:proofErr w:type="spellStart"/>
            <w:r w:rsidRPr="00E3726A">
              <w:rPr>
                <w:rFonts w:ascii="Times New Roman" w:hAnsi="Times New Roman" w:cs="Times New Roman"/>
                <w:sz w:val="24"/>
                <w:szCs w:val="24"/>
              </w:rPr>
              <w:t>п.Манский</w:t>
            </w:r>
            <w:proofErr w:type="spellEnd"/>
            <w:r w:rsidRPr="00E3726A">
              <w:rPr>
                <w:rFonts w:ascii="Times New Roman" w:hAnsi="Times New Roman" w:cs="Times New Roman"/>
                <w:sz w:val="24"/>
                <w:szCs w:val="24"/>
              </w:rPr>
              <w:t xml:space="preserve">; Красноярский край, г. Дивногорск, район </w:t>
            </w:r>
            <w:proofErr w:type="spellStart"/>
            <w:r w:rsidRPr="00E3726A">
              <w:rPr>
                <w:rFonts w:ascii="Times New Roman" w:hAnsi="Times New Roman" w:cs="Times New Roman"/>
                <w:sz w:val="24"/>
                <w:szCs w:val="24"/>
              </w:rPr>
              <w:t>пос.Манский</w:t>
            </w:r>
            <w:proofErr w:type="spellEnd"/>
            <w:r w:rsidRPr="00E3726A">
              <w:rPr>
                <w:rFonts w:ascii="Times New Roman" w:hAnsi="Times New Roman" w:cs="Times New Roman"/>
                <w:sz w:val="24"/>
                <w:szCs w:val="24"/>
              </w:rPr>
              <w:t xml:space="preserve">; Красноярский край, г. Дивногорск; Красноярский край, г. Дивногорск, п. Манский; Красноярский край, г Дивногорск, уч. б/н по </w:t>
            </w:r>
            <w:proofErr w:type="spellStart"/>
            <w:r w:rsidRPr="00E3726A">
              <w:rPr>
                <w:rFonts w:ascii="Times New Roman" w:hAnsi="Times New Roman" w:cs="Times New Roman"/>
                <w:sz w:val="24"/>
                <w:szCs w:val="24"/>
              </w:rPr>
              <w:t>ул.Астафьева</w:t>
            </w:r>
            <w:proofErr w:type="spellEnd"/>
            <w:r w:rsidRPr="00E3726A">
              <w:rPr>
                <w:rFonts w:ascii="Times New Roman" w:hAnsi="Times New Roman" w:cs="Times New Roman"/>
                <w:sz w:val="24"/>
                <w:szCs w:val="24"/>
              </w:rPr>
              <w:t xml:space="preserve">, </w:t>
            </w:r>
            <w:proofErr w:type="spellStart"/>
            <w:r w:rsidRPr="00E3726A">
              <w:rPr>
                <w:rFonts w:ascii="Times New Roman" w:hAnsi="Times New Roman" w:cs="Times New Roman"/>
                <w:sz w:val="24"/>
                <w:szCs w:val="24"/>
              </w:rPr>
              <w:t>п.Манский</w:t>
            </w:r>
            <w:proofErr w:type="spellEnd"/>
            <w:r w:rsidRPr="00E3726A">
              <w:rPr>
                <w:rFonts w:ascii="Times New Roman" w:hAnsi="Times New Roman" w:cs="Times New Roman"/>
                <w:sz w:val="24"/>
                <w:szCs w:val="24"/>
              </w:rPr>
              <w:t xml:space="preserve">; Красноярский край, г. Дивногорск, п. Манский; Красноярский край, г. Дивногорск, пос. Манский, ул. Астафьева, 42а; Красноярский край, г. Дивногорск, п. Манский, ул. Школьная; Российская Федерация, Красноярский Край, Городской округ город Дивногорск, Манский Поселок, Астафьева Улица, 55; Красноярский край, г. Дивногорск, п. Манский, ул. Астафьева, 24; Красноярский край, </w:t>
            </w:r>
            <w:proofErr w:type="spellStart"/>
            <w:r w:rsidRPr="00E3726A">
              <w:rPr>
                <w:rFonts w:ascii="Times New Roman" w:hAnsi="Times New Roman" w:cs="Times New Roman"/>
                <w:sz w:val="24"/>
                <w:szCs w:val="24"/>
              </w:rPr>
              <w:t>г.Дивногорск</w:t>
            </w:r>
            <w:proofErr w:type="spellEnd"/>
            <w:r w:rsidRPr="00E3726A">
              <w:rPr>
                <w:rFonts w:ascii="Times New Roman" w:hAnsi="Times New Roman" w:cs="Times New Roman"/>
                <w:sz w:val="24"/>
                <w:szCs w:val="24"/>
              </w:rPr>
              <w:t xml:space="preserve">, </w:t>
            </w:r>
            <w:proofErr w:type="spellStart"/>
            <w:r w:rsidRPr="00E3726A">
              <w:rPr>
                <w:rFonts w:ascii="Times New Roman" w:hAnsi="Times New Roman" w:cs="Times New Roman"/>
                <w:sz w:val="24"/>
                <w:szCs w:val="24"/>
              </w:rPr>
              <w:t>п.Манский</w:t>
            </w:r>
            <w:proofErr w:type="spellEnd"/>
            <w:r w:rsidRPr="00E3726A">
              <w:rPr>
                <w:rFonts w:ascii="Times New Roman" w:hAnsi="Times New Roman" w:cs="Times New Roman"/>
                <w:sz w:val="24"/>
                <w:szCs w:val="24"/>
              </w:rPr>
              <w:t xml:space="preserve">, </w:t>
            </w:r>
            <w:proofErr w:type="spellStart"/>
            <w:r w:rsidRPr="00E3726A">
              <w:rPr>
                <w:rFonts w:ascii="Times New Roman" w:hAnsi="Times New Roman" w:cs="Times New Roman"/>
                <w:sz w:val="24"/>
                <w:szCs w:val="24"/>
              </w:rPr>
              <w:t>ул.Школьная</w:t>
            </w:r>
            <w:proofErr w:type="spellEnd"/>
            <w:r w:rsidRPr="00E3726A">
              <w:rPr>
                <w:rFonts w:ascii="Times New Roman" w:hAnsi="Times New Roman" w:cs="Times New Roman"/>
                <w:sz w:val="24"/>
                <w:szCs w:val="24"/>
              </w:rPr>
              <w:t xml:space="preserve"> 31; Красноярский край, г. Дивногорск, п. Манский, пер. Таежный, 4; г Дивногорск п Манский пер Таежный 6; Красноярский край, г. Дивногорск, участок в </w:t>
            </w:r>
            <w:r w:rsidRPr="00E3726A">
              <w:rPr>
                <w:rFonts w:ascii="Times New Roman" w:hAnsi="Times New Roman" w:cs="Times New Roman"/>
                <w:sz w:val="24"/>
                <w:szCs w:val="24"/>
              </w:rPr>
              <w:lastRenderedPageBreak/>
              <w:t xml:space="preserve">пос. Манский, переулок Таежный, 8 г. Дивногорска; Красноярский край, г. Дивногорск, п. Манский, ул. Школьная, 21а; Красноярский край, г. Дивногорск; Красноярский край, г. Дивногорск; Красноярский край, участок в п. Манский, г. Дивногорска; Красноярский край, г. Дивногорск; Красноярский край, г. Дивногорск, п. Манский, ул. Астафьева; Российская Федерация, Красноярский край, городской округ город Дивногорск, поселок Манский, улица Астафьева, земельный участок 69; Российская Федерация, Красноярский край, городской округ город Дивногорск, п. Манский, ул. Астафьева; Красноярский край, г. Дивногорск, пос. Манский, ул. Астафьева, 73; Красноярский край, г. Дивногорск, уч.№ 4 в </w:t>
            </w:r>
            <w:proofErr w:type="spellStart"/>
            <w:r w:rsidRPr="00E3726A">
              <w:rPr>
                <w:rFonts w:ascii="Times New Roman" w:hAnsi="Times New Roman" w:cs="Times New Roman"/>
                <w:sz w:val="24"/>
                <w:szCs w:val="24"/>
              </w:rPr>
              <w:t>п.Манский</w:t>
            </w:r>
            <w:proofErr w:type="spellEnd"/>
            <w:r w:rsidRPr="00E3726A">
              <w:rPr>
                <w:rFonts w:ascii="Times New Roman" w:hAnsi="Times New Roman" w:cs="Times New Roman"/>
                <w:sz w:val="24"/>
                <w:szCs w:val="24"/>
              </w:rPr>
              <w:t>; Красноярский край, г. Дивногорск, п. Манский, ул. Астафьева; Красноярский край, г. Дивногорск, пос. Манский; Красноярский край, г. Дивногорск, п. Манский; Красноярский край, г. Дивногорск; Красноярский край, г. Дивногорск; Красноярский край, г. Дивногорск</w:t>
            </w:r>
          </w:p>
        </w:tc>
      </w:tr>
      <w:tr w:rsidR="00012525" w:rsidTr="00021AA4">
        <w:tc>
          <w:tcPr>
            <w:tcW w:w="5104" w:type="dxa"/>
          </w:tcPr>
          <w:p w:rsidR="00012525" w:rsidRPr="00854977" w:rsidRDefault="00B2331A"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А</w:t>
            </w:r>
            <w:r w:rsidR="00012525" w:rsidRPr="00854977">
              <w:rPr>
                <w:rFonts w:ascii="Times New Roman" w:hAnsi="Times New Roman" w:cs="Times New Roman"/>
                <w:sz w:val="24"/>
                <w:szCs w:val="24"/>
              </w:rPr>
              <w:t>дрес</w:t>
            </w:r>
            <w:r w:rsidR="00C556C8">
              <w:rPr>
                <w:rFonts w:ascii="Times New Roman" w:hAnsi="Times New Roman" w:cs="Times New Roman"/>
                <w:sz w:val="24"/>
                <w:szCs w:val="24"/>
              </w:rPr>
              <w:t>,</w:t>
            </w:r>
            <w:r w:rsidR="00012525"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9C63F4" w:rsidRDefault="009C63F4"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Красноярский край, </w:t>
            </w:r>
            <w:r w:rsidR="00012525" w:rsidRPr="00854977">
              <w:rPr>
                <w:rFonts w:ascii="Times New Roman" w:hAnsi="Times New Roman" w:cs="Times New Roman"/>
                <w:sz w:val="24"/>
                <w:szCs w:val="24"/>
              </w:rPr>
              <w:t xml:space="preserve">г. Дивногорск. </w:t>
            </w:r>
          </w:p>
          <w:p w:rsidR="00854977" w:rsidRDefault="00231ECE"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00012525" w:rsidRPr="00854977">
              <w:rPr>
                <w:rFonts w:ascii="Times New Roman" w:hAnsi="Times New Roman" w:cs="Times New Roman"/>
                <w:sz w:val="24"/>
                <w:szCs w:val="24"/>
              </w:rPr>
              <w:t xml:space="preserve">л. Комсомольская </w:t>
            </w:r>
            <w:r w:rsidR="00854977">
              <w:rPr>
                <w:rFonts w:ascii="Times New Roman" w:hAnsi="Times New Roman" w:cs="Times New Roman"/>
                <w:sz w:val="24"/>
                <w:szCs w:val="24"/>
              </w:rPr>
              <w:t xml:space="preserve">, 2, </w:t>
            </w:r>
          </w:p>
          <w:p w:rsidR="00012525" w:rsidRPr="00854977" w:rsidRDefault="00854977"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каб.303</w:t>
            </w:r>
            <w:r w:rsidR="009C63F4">
              <w:rPr>
                <w:rFonts w:ascii="Times New Roman" w:hAnsi="Times New Roman" w:cs="Times New Roman"/>
                <w:sz w:val="24"/>
                <w:szCs w:val="24"/>
              </w:rPr>
              <w:t>,</w:t>
            </w:r>
            <w:r w:rsidR="00012525" w:rsidRPr="00854977">
              <w:rPr>
                <w:rFonts w:ascii="Times New Roman" w:hAnsi="Times New Roman" w:cs="Times New Roman"/>
                <w:sz w:val="24"/>
                <w:szCs w:val="24"/>
              </w:rPr>
              <w:t xml:space="preserve"> Буяк К</w:t>
            </w:r>
            <w:r w:rsidR="009C63F4">
              <w:rPr>
                <w:rFonts w:ascii="Times New Roman" w:hAnsi="Times New Roman" w:cs="Times New Roman"/>
                <w:sz w:val="24"/>
                <w:szCs w:val="24"/>
              </w:rPr>
              <w:t xml:space="preserve">сения </w:t>
            </w:r>
            <w:r w:rsidR="00012525" w:rsidRPr="00854977">
              <w:rPr>
                <w:rFonts w:ascii="Times New Roman" w:hAnsi="Times New Roman" w:cs="Times New Roman"/>
                <w:sz w:val="24"/>
                <w:szCs w:val="24"/>
              </w:rPr>
              <w:t>И</w:t>
            </w:r>
            <w:r w:rsidR="009C63F4">
              <w:rPr>
                <w:rFonts w:ascii="Times New Roman" w:hAnsi="Times New Roman" w:cs="Times New Roman"/>
                <w:sz w:val="24"/>
                <w:szCs w:val="24"/>
              </w:rPr>
              <w:t>горевна</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p>
        </w:tc>
      </w:tr>
      <w:tr w:rsidR="00012525" w:rsidTr="00021AA4">
        <w:tc>
          <w:tcPr>
            <w:tcW w:w="5104" w:type="dxa"/>
          </w:tcPr>
          <w:p w:rsidR="00021AA4" w:rsidRDefault="00B2331A">
            <w:pPr>
              <w:rPr>
                <w:rFonts w:ascii="Times New Roman" w:hAnsi="Times New Roman" w:cs="Times New Roman"/>
                <w:sz w:val="24"/>
                <w:szCs w:val="24"/>
              </w:rPr>
            </w:pPr>
            <w:r>
              <w:rPr>
                <w:rFonts w:ascii="Times New Roman" w:hAnsi="Times New Roman" w:cs="Times New Roman"/>
                <w:sz w:val="24"/>
                <w:szCs w:val="24"/>
              </w:rPr>
              <w:t>О</w:t>
            </w:r>
            <w:r w:rsidR="00012525" w:rsidRPr="00854977">
              <w:rPr>
                <w:rFonts w:ascii="Times New Roman" w:hAnsi="Times New Roman" w:cs="Times New Roman"/>
                <w:sz w:val="24"/>
                <w:szCs w:val="24"/>
              </w:rPr>
              <w:t>фициальные сайты в информаци</w:t>
            </w:r>
            <w:r w:rsidR="00021AA4">
              <w:rPr>
                <w:rFonts w:ascii="Times New Roman" w:hAnsi="Times New Roman" w:cs="Times New Roman"/>
                <w:sz w:val="24"/>
                <w:szCs w:val="24"/>
              </w:rPr>
              <w:t>онно-телекоммуникационной сети «</w:t>
            </w:r>
            <w:r w:rsidR="00012525" w:rsidRPr="00854977">
              <w:rPr>
                <w:rFonts w:ascii="Times New Roman" w:hAnsi="Times New Roman" w:cs="Times New Roman"/>
                <w:sz w:val="24"/>
                <w:szCs w:val="24"/>
              </w:rPr>
              <w:t>Интернет</w:t>
            </w:r>
            <w:r w:rsidR="00021AA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на которых размещается сообщение о поступившем ходатайстве об установлении публичного сервитута.</w:t>
            </w:r>
          </w:p>
        </w:tc>
        <w:tc>
          <w:tcPr>
            <w:tcW w:w="5067" w:type="dxa"/>
          </w:tcPr>
          <w:p w:rsidR="00012525" w:rsidRDefault="00B45640" w:rsidP="00B45640">
            <w:pPr>
              <w:rPr>
                <w:rStyle w:val="a6"/>
                <w:rFonts w:ascii="Times New Roman" w:hAnsi="Times New Roman" w:cs="Times New Roman"/>
                <w:sz w:val="24"/>
                <w:szCs w:val="24"/>
              </w:rPr>
            </w:pPr>
            <w:r w:rsidRPr="00B45640">
              <w:rPr>
                <w:rFonts w:ascii="Times New Roman" w:hAnsi="Times New Roman" w:cs="Times New Roman"/>
                <w:sz w:val="24"/>
                <w:szCs w:val="24"/>
              </w:rPr>
              <w:t xml:space="preserve">сайт официального печатного издания муниципального образования город Дивногорск </w:t>
            </w:r>
            <w:r>
              <w:rPr>
                <w:rFonts w:ascii="Times New Roman" w:hAnsi="Times New Roman" w:cs="Times New Roman"/>
                <w:sz w:val="24"/>
                <w:szCs w:val="24"/>
              </w:rPr>
              <w:t xml:space="preserve">газета </w:t>
            </w:r>
            <w:r w:rsidRPr="00B45640">
              <w:rPr>
                <w:rFonts w:ascii="Times New Roman" w:hAnsi="Times New Roman" w:cs="Times New Roman"/>
                <w:sz w:val="24"/>
                <w:szCs w:val="24"/>
              </w:rPr>
              <w:t xml:space="preserve"> «Огни Енисея»</w:t>
            </w:r>
            <w:r>
              <w:rPr>
                <w:rFonts w:ascii="Times New Roman" w:hAnsi="Times New Roman" w:cs="Times New Roman"/>
                <w:sz w:val="24"/>
                <w:szCs w:val="24"/>
              </w:rPr>
              <w:t xml:space="preserve"> </w:t>
            </w:r>
            <w:hyperlink r:id="rId5"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w:t>
              </w:r>
              <w:proofErr w:type="spellStart"/>
              <w:r w:rsidRPr="00B45640">
                <w:rPr>
                  <w:rStyle w:val="a6"/>
                  <w:rFonts w:ascii="Times New Roman" w:hAnsi="Times New Roman" w:cs="Times New Roman"/>
                  <w:sz w:val="24"/>
                  <w:szCs w:val="24"/>
                </w:rPr>
                <w:t>дивногорск-ое.рф</w:t>
              </w:r>
              <w:proofErr w:type="spellEnd"/>
            </w:hyperlink>
          </w:p>
          <w:p w:rsidR="00D97992"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rsidR="00B45640" w:rsidRPr="00854977"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г. Дивногорска  </w:t>
            </w:r>
            <w:hyperlink r:id="rId6" w:history="1">
              <w:r w:rsidRPr="00457AEA">
                <w:rPr>
                  <w:rStyle w:val="a6"/>
                  <w:rFonts w:ascii="Times New Roman" w:hAnsi="Times New Roman" w:cs="Times New Roman"/>
                  <w:sz w:val="24"/>
                  <w:szCs w:val="24"/>
                  <w:lang w:val="en-US"/>
                </w:rPr>
                <w:t>www</w:t>
              </w:r>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divnogorsk</w:t>
              </w:r>
              <w:proofErr w:type="spellEnd"/>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adm</w:t>
              </w:r>
              <w:proofErr w:type="spellEnd"/>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ru</w:t>
              </w:r>
              <w:proofErr w:type="spellEnd"/>
            </w:hyperlink>
          </w:p>
        </w:tc>
      </w:tr>
      <w:tr w:rsidR="00012525" w:rsidTr="00413CCB">
        <w:trPr>
          <w:trHeight w:val="3322"/>
        </w:trPr>
        <w:tc>
          <w:tcPr>
            <w:tcW w:w="5104" w:type="dxa"/>
          </w:tcPr>
          <w:p w:rsidR="00012525" w:rsidRPr="00854977" w:rsidRDefault="00B2331A" w:rsidP="00B2331A">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lastRenderedPageBreak/>
              <w:t>Р</w:t>
            </w:r>
            <w:r w:rsidR="00012525"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sidR="00C75537">
              <w:rPr>
                <w:rFonts w:ascii="Times New Roman" w:hAnsi="Times New Roman" w:cs="Times New Roman"/>
                <w:sz w:val="24"/>
                <w:szCs w:val="24"/>
              </w:rPr>
              <w:t>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012525" w:rsidRPr="00854977" w:rsidRDefault="00C75537">
            <w:pPr>
              <w:rPr>
                <w:rFonts w:ascii="Times New Roman" w:hAnsi="Times New Roman" w:cs="Times New Roman"/>
                <w:sz w:val="24"/>
                <w:szCs w:val="24"/>
              </w:rPr>
            </w:pPr>
            <w:r>
              <w:rPr>
                <w:rFonts w:ascii="Times New Roman" w:hAnsi="Times New Roman" w:cs="Times New Roman"/>
                <w:sz w:val="24"/>
                <w:szCs w:val="24"/>
              </w:rPr>
              <w:t xml:space="preserve">Не </w:t>
            </w:r>
            <w:r w:rsidR="00C556C8">
              <w:rPr>
                <w:rFonts w:ascii="Times New Roman" w:hAnsi="Times New Roman" w:cs="Times New Roman"/>
                <w:sz w:val="24"/>
                <w:szCs w:val="24"/>
              </w:rPr>
              <w:t>требуется</w:t>
            </w:r>
          </w:p>
        </w:tc>
      </w:tr>
      <w:tr w:rsidR="00012525" w:rsidTr="00021AA4">
        <w:trPr>
          <w:trHeight w:val="3533"/>
        </w:trPr>
        <w:tc>
          <w:tcPr>
            <w:tcW w:w="5104" w:type="dxa"/>
          </w:tcPr>
          <w:p w:rsidR="00012525" w:rsidRPr="00854977" w:rsidRDefault="00B2331A" w:rsidP="006D41BE">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t>С</w:t>
            </w:r>
            <w:r w:rsidR="00012525"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sidR="006D41BE">
              <w:rPr>
                <w:rFonts w:ascii="Times New Roman" w:hAnsi="Times New Roman" w:cs="Times New Roman"/>
                <w:sz w:val="24"/>
                <w:szCs w:val="24"/>
              </w:rPr>
              <w:t>тановлении публичного сервитута</w:t>
            </w:r>
          </w:p>
        </w:tc>
        <w:tc>
          <w:tcPr>
            <w:tcW w:w="5067" w:type="dxa"/>
          </w:tcPr>
          <w:p w:rsidR="00012525" w:rsidRPr="00854977" w:rsidRDefault="00413CCB">
            <w:pPr>
              <w:rPr>
                <w:rFonts w:ascii="Times New Roman" w:hAnsi="Times New Roman" w:cs="Times New Roman"/>
                <w:sz w:val="24"/>
                <w:szCs w:val="24"/>
              </w:rPr>
            </w:pPr>
            <w:r>
              <w:rPr>
                <w:rFonts w:ascii="Times New Roman" w:hAnsi="Times New Roman" w:cs="Times New Roman"/>
                <w:sz w:val="24"/>
                <w:szCs w:val="24"/>
              </w:rPr>
              <w:t>Не требуется</w:t>
            </w: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К</w:t>
            </w:r>
            <w:r w:rsidR="00012525" w:rsidRPr="00854977">
              <w:rPr>
                <w:rFonts w:ascii="Times New Roman" w:hAnsi="Times New Roman" w:cs="Times New Roman"/>
                <w:sz w:val="24"/>
                <w:szCs w:val="24"/>
              </w:rPr>
              <w:t>адастровые номера земельных участков (при их наличии), в отношении которых и</w:t>
            </w:r>
            <w:r w:rsidR="00854977" w:rsidRPr="00854977">
              <w:rPr>
                <w:rFonts w:ascii="Times New Roman" w:hAnsi="Times New Roman" w:cs="Times New Roman"/>
                <w:sz w:val="24"/>
                <w:szCs w:val="24"/>
              </w:rPr>
              <w:t>спрашивается публичный сервитут</w:t>
            </w:r>
          </w:p>
        </w:tc>
        <w:tc>
          <w:tcPr>
            <w:tcW w:w="5067" w:type="dxa"/>
          </w:tcPr>
          <w:p w:rsidR="00012525" w:rsidRPr="00E3726A" w:rsidRDefault="00E3726A" w:rsidP="0080133C">
            <w:pPr>
              <w:rPr>
                <w:rFonts w:ascii="Times New Roman" w:hAnsi="Times New Roman" w:cs="Times New Roman"/>
                <w:sz w:val="24"/>
                <w:szCs w:val="24"/>
              </w:rPr>
            </w:pPr>
            <w:r w:rsidRPr="00E3726A">
              <w:rPr>
                <w:rFonts w:ascii="Times New Roman" w:hAnsi="Times New Roman" w:cs="Times New Roman"/>
                <w:sz w:val="24"/>
                <w:szCs w:val="24"/>
              </w:rPr>
              <w:t>24:46:0000000:11106; 24:46:5005002:4; 24:46:5005002:21; 24:46:5005002:26; 24:46:5005002:15; 24:46:5005002:18; 24:46:5005002:22; 24:46:5005002:35; 24:46:5005003:8; 24:46:5005003:7; 24:46:0000000:11103; 24:46:5005004:1; 24:46:5005004:2; 24:46:5005005:21; 24:46:0000000:21409; 24:46:5005006:19; 24:46:5003006:22; 24:46:5003006:29; 24:46:5003006:27; 24:46:0000000:11129; 24:46:5003008:46; 24:46:5003006:5; 24:46:5003009:6; 24:46:5003006:17; 24:46:5003006:18; 24:46:5003006:13; 24:46:5003006:7; 24:46:5003009:2; 24:46:5003009:3; 24:46:5003009:4; 24:46:5005004:8; 24:46:5005004:21; 24:46:0000000:11160; 24:46:5005004:192; 24:46:5005004:41; 24:46:5005004:19; 24:46:5005004:50; 24:46:5005004:22; 24:46:5005003:17; 24:46:5005003:15; 24:46:5005003:10; 24:46:5005003:4</w:t>
            </w:r>
          </w:p>
        </w:tc>
      </w:tr>
      <w:tr w:rsidR="00021AA4" w:rsidTr="00021AA4">
        <w:tc>
          <w:tcPr>
            <w:tcW w:w="10171" w:type="dxa"/>
            <w:gridSpan w:val="2"/>
          </w:tcPr>
          <w:p w:rsidR="00021AA4" w:rsidRPr="00C556C8" w:rsidRDefault="00021AA4" w:rsidP="00021AA4">
            <w:pPr>
              <w:autoSpaceDE w:val="0"/>
              <w:autoSpaceDN w:val="0"/>
              <w:adjustRightInd w:val="0"/>
              <w:spacing w:before="220"/>
              <w:ind w:firstLine="540"/>
              <w:jc w:val="center"/>
              <w:rPr>
                <w:rFonts w:ascii="Times New Roman" w:hAnsi="Times New Roman" w:cs="Times New Roman"/>
                <w:sz w:val="28"/>
                <w:szCs w:val="28"/>
              </w:rPr>
            </w:pPr>
            <w:r w:rsidRPr="00C556C8">
              <w:rPr>
                <w:rFonts w:ascii="Times New Roman" w:hAnsi="Times New Roman" w:cs="Times New Roman"/>
                <w:sz w:val="28"/>
                <w:szCs w:val="28"/>
              </w:rPr>
              <w:t>Описание местоположения границ публичного сервитута</w:t>
            </w:r>
          </w:p>
        </w:tc>
      </w:tr>
      <w:tr w:rsidR="00021AA4" w:rsidTr="00021AA4">
        <w:tc>
          <w:tcPr>
            <w:tcW w:w="10171" w:type="dxa"/>
            <w:gridSpan w:val="2"/>
          </w:tcPr>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СХЕМА</w:t>
            </w:r>
          </w:p>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расположения границ публичного сервитута на кадастровом плане территории</w:t>
            </w:r>
          </w:p>
          <w:tbl>
            <w:tblPr>
              <w:tblStyle w:val="a5"/>
              <w:tblW w:w="0" w:type="auto"/>
              <w:tblLook w:val="04A0" w:firstRow="1" w:lastRow="0" w:firstColumn="1" w:lastColumn="0" w:noHBand="0" w:noVBand="1"/>
            </w:tblPr>
            <w:tblGrid>
              <w:gridCol w:w="3190"/>
              <w:gridCol w:w="3190"/>
              <w:gridCol w:w="3430"/>
            </w:tblGrid>
            <w:tr w:rsidR="00021AA4" w:rsidRPr="00A51F2A" w:rsidTr="00021AA4">
              <w:tc>
                <w:tcPr>
                  <w:tcW w:w="9810" w:type="dxa"/>
                  <w:gridSpan w:val="3"/>
                </w:tcPr>
                <w:p w:rsidR="00021AA4" w:rsidRPr="00A51F2A" w:rsidRDefault="00021AA4" w:rsidP="00BB4358">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 xml:space="preserve">Площадь публичного сервитута: </w:t>
                  </w:r>
                  <w:r w:rsidR="00BC15CF">
                    <w:rPr>
                      <w:rFonts w:ascii="Times New Roman" w:hAnsi="Times New Roman" w:cs="Times New Roman"/>
                      <w:sz w:val="24"/>
                      <w:szCs w:val="24"/>
                    </w:rPr>
                    <w:t>8</w:t>
                  </w:r>
                  <w:r w:rsidR="008B09EE">
                    <w:rPr>
                      <w:rFonts w:ascii="Times New Roman" w:hAnsi="Times New Roman" w:cs="Times New Roman"/>
                      <w:sz w:val="24"/>
                      <w:szCs w:val="24"/>
                    </w:rPr>
                    <w:t>401</w:t>
                  </w:r>
                  <w:r w:rsidRPr="00012525">
                    <w:rPr>
                      <w:rFonts w:ascii="Times New Roman" w:hAnsi="Times New Roman" w:cs="Times New Roman"/>
                      <w:sz w:val="24"/>
                      <w:szCs w:val="24"/>
                    </w:rPr>
                    <w:t xml:space="preserve"> м²</w:t>
                  </w:r>
                </w:p>
              </w:tc>
            </w:tr>
            <w:tr w:rsidR="00021AA4" w:rsidRPr="00A51F2A" w:rsidTr="00021AA4">
              <w:tc>
                <w:tcPr>
                  <w:tcW w:w="3190" w:type="dxa"/>
                </w:tcPr>
                <w:p w:rsidR="00021AA4" w:rsidRPr="00012525" w:rsidRDefault="00021AA4" w:rsidP="001D5D4E">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Обозначение характерных точек</w:t>
                  </w:r>
                  <w:r w:rsidRPr="00A51F2A">
                    <w:rPr>
                      <w:rFonts w:ascii="Times New Roman" w:hAnsi="Times New Roman" w:cs="Times New Roman"/>
                      <w:sz w:val="24"/>
                      <w:szCs w:val="24"/>
                    </w:rPr>
                    <w:t xml:space="preserve"> </w:t>
                  </w:r>
                  <w:r w:rsidRPr="00012525">
                    <w:rPr>
                      <w:rFonts w:ascii="Times New Roman" w:hAnsi="Times New Roman" w:cs="Times New Roman"/>
                      <w:sz w:val="24"/>
                      <w:szCs w:val="24"/>
                    </w:rPr>
                    <w:t>границ</w:t>
                  </w:r>
                </w:p>
                <w:p w:rsidR="00021AA4" w:rsidRPr="00A51F2A" w:rsidRDefault="00021AA4" w:rsidP="001D5D4E">
                  <w:pPr>
                    <w:autoSpaceDE w:val="0"/>
                    <w:autoSpaceDN w:val="0"/>
                    <w:adjustRightInd w:val="0"/>
                    <w:jc w:val="center"/>
                    <w:rPr>
                      <w:rFonts w:ascii="Times New Roman" w:hAnsi="Times New Roman" w:cs="Times New Roman"/>
                      <w:sz w:val="24"/>
                      <w:szCs w:val="24"/>
                    </w:rPr>
                  </w:pPr>
                </w:p>
              </w:tc>
              <w:tc>
                <w:tcPr>
                  <w:tcW w:w="6620" w:type="dxa"/>
                  <w:gridSpan w:val="2"/>
                </w:tcPr>
                <w:p w:rsidR="00021AA4" w:rsidRPr="00A51F2A" w:rsidRDefault="00021AA4" w:rsidP="001D5D4E">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lastRenderedPageBreak/>
                    <w:t>Координаты, м</w:t>
                  </w:r>
                </w:p>
                <w:p w:rsidR="00021AA4" w:rsidRPr="00A51F2A" w:rsidRDefault="00021AA4" w:rsidP="001D5D4E">
                  <w:pPr>
                    <w:autoSpaceDE w:val="0"/>
                    <w:autoSpaceDN w:val="0"/>
                    <w:adjustRightInd w:val="0"/>
                    <w:jc w:val="center"/>
                    <w:rPr>
                      <w:rFonts w:ascii="Times New Roman" w:hAnsi="Times New Roman" w:cs="Times New Roman"/>
                      <w:sz w:val="24"/>
                      <w:szCs w:val="24"/>
                    </w:rPr>
                  </w:pPr>
                </w:p>
              </w:tc>
            </w:tr>
            <w:tr w:rsidR="00021AA4" w:rsidRPr="00A51F2A" w:rsidTr="00021AA4">
              <w:tc>
                <w:tcPr>
                  <w:tcW w:w="3190" w:type="dxa"/>
                </w:tcPr>
                <w:p w:rsidR="00021AA4" w:rsidRPr="00A51F2A" w:rsidRDefault="00021AA4" w:rsidP="001D5D4E">
                  <w:pPr>
                    <w:autoSpaceDE w:val="0"/>
                    <w:autoSpaceDN w:val="0"/>
                    <w:adjustRightInd w:val="0"/>
                    <w:jc w:val="center"/>
                    <w:rPr>
                      <w:rFonts w:ascii="Times New Roman" w:hAnsi="Times New Roman" w:cs="Times New Roman"/>
                      <w:sz w:val="24"/>
                      <w:szCs w:val="24"/>
                    </w:rPr>
                  </w:pPr>
                </w:p>
              </w:tc>
              <w:tc>
                <w:tcPr>
                  <w:tcW w:w="3190" w:type="dxa"/>
                </w:tcPr>
                <w:p w:rsidR="00021AA4" w:rsidRPr="00A51F2A" w:rsidRDefault="00021AA4" w:rsidP="001D5D4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X </w:t>
                  </w:r>
                  <w:r w:rsidRPr="00A51F2A">
                    <w:rPr>
                      <w:rFonts w:ascii="Times New Roman" w:hAnsi="Times New Roman" w:cs="Times New Roman"/>
                      <w:sz w:val="24"/>
                      <w:szCs w:val="24"/>
                    </w:rPr>
                    <w:t xml:space="preserve">  </w:t>
                  </w:r>
                </w:p>
              </w:tc>
              <w:tc>
                <w:tcPr>
                  <w:tcW w:w="3430" w:type="dxa"/>
                </w:tcPr>
                <w:p w:rsidR="00021AA4" w:rsidRPr="00A51F2A" w:rsidRDefault="00021AA4" w:rsidP="001D5D4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Y</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1</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619321.78</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75292.74</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2</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619285.87</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75287.25</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3</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619254.00</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75271.74</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4</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619255.75</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75268.14</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5</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619287.08</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75283.39</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619319.33</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75288.37</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619316.19</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75261.16</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8</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619311.76</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75231.43</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9</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619294.17</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75221.16</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10</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619270.55</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75207.91</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11</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619240.57</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75190.72</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12</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619214.28</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75175.88</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13</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619201.64</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75169.42</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14</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619190.56</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75185.85</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15</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619177.69</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75210.52</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16</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619193.97</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75222.77</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17</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619224.20</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75246.09</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18</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619227.60</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75272.37</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19</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619223.63</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75272.88</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20</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619220.45</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75248.25</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21</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619191.56</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75225.96</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22</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619177.52</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75215.39</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23</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619178.90</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75231.26</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24</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619149.10</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75249.65</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25</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619116.51</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75269.37</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26</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619082.05</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75289.80</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27</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619080.01</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75286.36</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28</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619114.43</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75265.95</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29</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619147.00</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75246.24</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30</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619174.70</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75229.15</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31</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619173.22</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75212.16</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32</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619173.44</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75210.02</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33</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619185.61</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75186.69</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34</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619158.65</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75185.59</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35</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619140.91</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75183.93</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36</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619111.41</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75200.00</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37</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619078.33</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75218.12</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38</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619076.41</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75214.61</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39</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619109.50</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75196.49</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40</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619136.69</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75181.67</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41</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619116.64</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75167.72</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42</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619115.39</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75166.04</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43</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619093.97</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75129.91</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44</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619071.82</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75091.70</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45</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619058.69</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75067.89</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46</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619034.31</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75024.79</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47</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619037.79</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75022.82</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48</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619054.26</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75051.92</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49</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619050.15</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75036.92</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50</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619051.56</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75036.53</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lastRenderedPageBreak/>
                    <w:t>51</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619050.59</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75032.19</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52</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619054.49</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75031.31</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53</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619056.21</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75039.35</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54</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619057.08</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75044.10</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55</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619062.34</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75066.21</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56</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619075.30</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75089.73</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57</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619097.42</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75127.87</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58</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619117.66</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75162.04</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59</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619122.10</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75154.24</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60</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619125.57</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75156.22</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619120.34</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75165.43</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62</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619141.13</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75179.92</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63</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619158.92</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75181.60</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64</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619187.65</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75182.77</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65</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619199.25</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75165.81</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66</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619206.87</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75153.43</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67</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619206.97</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75152.32</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68</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619207.68</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75150.33</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69</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619209.10</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75147.32</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70</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619207.52</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75146.16</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71</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619206.34</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75146.82</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72</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619190.71</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75118.87</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73</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619175.36</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75094.23</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74</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619159.87</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75067.69</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619145.19</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75044.33</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76</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619129.79</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75018.20</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77</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619114.42</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74990.42</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78</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619100.15</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74964.93</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79</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619082.71</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74935.18</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80</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619069.73</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74916.72</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81</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619036.95</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74929.19</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82</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619009.59</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74940.96</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83</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619006.50</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74950.97</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84</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619021.21</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74977.07</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85</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619017.73</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74979.03</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86</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619002.17</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74951.43</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87</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619004.59</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74943.59</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88</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618971.74</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74961.44</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89</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618940.44</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74979.89</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90</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618955.92</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75002.10</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91</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618952.64</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75004.39</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92</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618936.91</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74981.81</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93</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618893.83</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75003.02</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94</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618870.11</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75016.65</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95</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618881.51</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75039.84</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96</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618847.01</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75060.38</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97</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618821.29</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75075.57</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98</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618830.82</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75099.99</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99</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618845.86</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75125.68</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100</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618842.41</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75127.70</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101</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618827.21</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75101.74</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102</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618818.02</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75078.19</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lastRenderedPageBreak/>
                    <w:t>103</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618808.85</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75086.79</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104</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618783.31</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75101.69</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105</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618739.38</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75104.38</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106</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618739.13</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75100.39</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107</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618782.12</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75097.76</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108</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618806.45</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75083.56</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109</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618817.93</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75072.91</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110</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618844.97</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75056.95</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111</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618876.29</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75038.29</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112</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618864.87</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75015.05</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113</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618891.94</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74999.48</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114</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618936.55</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74977.53</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115</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618967.31</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74959.40</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116</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618952.45</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74944.34</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117</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618955.30</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74941.53</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118</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618970.90</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74957.35</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119</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619007.83</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74937.36</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120</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619035.44</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74925.49</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121</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619069.67</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74912.46</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122</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619104.94</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74895.07</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123</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619137.84</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74884.14</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124</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619145.48</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74894.29</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125</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619167.58</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74921.13</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126</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619191.99</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74951.59</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127</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619214.53</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74979.13</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128</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619227.03</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74998.33</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129</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619229.72</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75017.48</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130</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619225.76</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75018.04</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131</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619223.19</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74999.76</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132</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619211.30</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74981.50</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133</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619189.23</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74954.52</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134</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619178.28</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74955.84</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135</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619177.81</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74951.87</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136</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619186.27</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74950.85</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137</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619164.49</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74923.66</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138</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619142.34</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74896.77</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139</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619136.37</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74888.84</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140</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619106.46</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74898.78</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141</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619073.45</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74915.05</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142</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619086.07</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74933.01</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143</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619103.62</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74962.94</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144</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619117.92</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74988.48</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145</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619133.25</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75016.20</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146</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619145.63</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75037.22</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147</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619147.27</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75030.10</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148</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619151.17</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75031.00</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149</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619148.58</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75042.20</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150</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619163.29</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75065.62</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151</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619178.78</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75092.15</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152</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619194.15</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75116.83</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153</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619209.83</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75144.86</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154</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619209.43</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75145.09</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lastRenderedPageBreak/>
                    <w:t>155</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619210.07</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75145.56</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156</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619211.76</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75146.56</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157</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619209.62</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75151.09</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158</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619209.47</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75151.49</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159</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619211.92</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75152.99</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160</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619203.87</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75166.07</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161</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619216.17</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75172.36</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162</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619242.54</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75187.24</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163</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619272.54</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75204.44</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164</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619296.15</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75217.67</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165</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619315.44</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75228.95</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166</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619320.16</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75260.63</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167</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619323.39</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75288.66</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168</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619358.07</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75287.06</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169</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619392.33</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75284.17</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170</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619417.31</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75281.65</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171</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619432.02</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75280.70</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172</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619454.75</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75277.48</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173</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619455.20</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75281.45</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174</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619417.75</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75285.63</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175</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619392.70</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75288.16</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176</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619358.33</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75291.06</w:t>
                  </w:r>
                </w:p>
              </w:tc>
            </w:tr>
            <w:tr w:rsidR="008B09EE" w:rsidRPr="00A51F2A" w:rsidTr="009624D3">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1</w:t>
                  </w:r>
                </w:p>
              </w:tc>
              <w:tc>
                <w:tcPr>
                  <w:tcW w:w="319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619321.78</w:t>
                  </w:r>
                </w:p>
              </w:tc>
              <w:tc>
                <w:tcPr>
                  <w:tcW w:w="3430" w:type="dxa"/>
                  <w:vAlign w:val="center"/>
                </w:tcPr>
                <w:p w:rsidR="008B09EE" w:rsidRPr="000D530B" w:rsidRDefault="008B09EE" w:rsidP="000D530B">
                  <w:pPr>
                    <w:autoSpaceDE w:val="0"/>
                    <w:autoSpaceDN w:val="0"/>
                    <w:adjustRightInd w:val="0"/>
                    <w:jc w:val="center"/>
                    <w:rPr>
                      <w:rFonts w:ascii="Times New Roman" w:hAnsi="Times New Roman" w:cs="Times New Roman"/>
                      <w:sz w:val="24"/>
                      <w:szCs w:val="24"/>
                    </w:rPr>
                  </w:pPr>
                  <w:r w:rsidRPr="000D530B">
                    <w:rPr>
                      <w:rFonts w:ascii="Times New Roman" w:hAnsi="Times New Roman" w:cs="Times New Roman"/>
                      <w:sz w:val="24"/>
                      <w:szCs w:val="24"/>
                    </w:rPr>
                    <w:t>75292.74</w:t>
                  </w:r>
                </w:p>
              </w:tc>
            </w:tr>
            <w:tr w:rsidR="00021AA4" w:rsidRPr="00A51F2A" w:rsidTr="00021AA4">
              <w:tc>
                <w:tcPr>
                  <w:tcW w:w="9810" w:type="dxa"/>
                  <w:gridSpan w:val="3"/>
                </w:tcPr>
                <w:p w:rsidR="00021AA4" w:rsidRPr="00021AA4" w:rsidRDefault="00021AA4" w:rsidP="00F74AF0">
                  <w:pPr>
                    <w:rPr>
                      <w:rFonts w:ascii="Times New Roman" w:hAnsi="Times New Roman" w:cs="Times New Roman"/>
                      <w:sz w:val="24"/>
                      <w:szCs w:val="24"/>
                    </w:rPr>
                  </w:pPr>
                  <w:r w:rsidRPr="00021AA4">
                    <w:rPr>
                      <w:rFonts w:ascii="Times New Roman" w:hAnsi="Times New Roman" w:cs="Times New Roman"/>
                      <w:sz w:val="24"/>
                      <w:szCs w:val="24"/>
                    </w:rPr>
                    <w:t>Система координат: МСК 167 (Зона 4)</w:t>
                  </w:r>
                </w:p>
              </w:tc>
            </w:tr>
            <w:tr w:rsidR="00021AA4" w:rsidRPr="00A51F2A" w:rsidTr="00021AA4">
              <w:tc>
                <w:tcPr>
                  <w:tcW w:w="9810" w:type="dxa"/>
                  <w:gridSpan w:val="3"/>
                </w:tcPr>
                <w:p w:rsidR="00021AA4" w:rsidRPr="00021AA4" w:rsidRDefault="00021AA4" w:rsidP="00F74AF0">
                  <w:pPr>
                    <w:rPr>
                      <w:rFonts w:ascii="Times New Roman" w:hAnsi="Times New Roman" w:cs="Times New Roman"/>
                      <w:sz w:val="24"/>
                      <w:szCs w:val="24"/>
                    </w:rPr>
                  </w:pPr>
                  <w:r w:rsidRPr="00021AA4">
                    <w:rPr>
                      <w:rFonts w:ascii="Times New Roman" w:hAnsi="Times New Roman" w:cs="Times New Roman"/>
                      <w:sz w:val="24"/>
                      <w:szCs w:val="24"/>
                    </w:rPr>
                    <w:t xml:space="preserve">Квартал: </w:t>
                  </w:r>
                  <w:r w:rsidR="00F74AF0" w:rsidRPr="00F74AF0">
                    <w:rPr>
                      <w:rFonts w:ascii="Times New Roman" w:hAnsi="Times New Roman" w:cs="Times New Roman"/>
                      <w:sz w:val="24"/>
                      <w:szCs w:val="24"/>
                    </w:rPr>
                    <w:t>24:46:0000000</w:t>
                  </w:r>
                </w:p>
              </w:tc>
            </w:tr>
          </w:tbl>
          <w:p w:rsidR="00021AA4" w:rsidRPr="00A51F2A" w:rsidRDefault="008B09EE" w:rsidP="00021AA4">
            <w:pPr>
              <w:autoSpaceDE w:val="0"/>
              <w:autoSpaceDN w:val="0"/>
              <w:adjustRightInd w:val="0"/>
              <w:jc w:val="center"/>
              <w:rPr>
                <w:rFonts w:ascii="Times New Roman" w:hAnsi="Times New Roman" w:cs="Times New Roman"/>
                <w:sz w:val="24"/>
                <w:szCs w:val="24"/>
              </w:rPr>
            </w:pPr>
            <w:r>
              <w:rPr>
                <w:noProof/>
                <w:lang w:eastAsia="ru-RU"/>
              </w:rPr>
              <w:lastRenderedPageBreak/>
              <w:drawing>
                <wp:inline distT="0" distB="0" distL="0" distR="0">
                  <wp:extent cx="5934075" cy="5934075"/>
                  <wp:effectExtent l="0" t="0" r="9525" b="9525"/>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3002bd5-10f8-4c38-b92a-d6bca68a057a"/>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4075" cy="5934075"/>
                          </a:xfrm>
                          <a:prstGeom prst="rect">
                            <a:avLst/>
                          </a:prstGeom>
                          <a:solidFill>
                            <a:srgbClr val="FFFFFF"/>
                          </a:solidFill>
                          <a:ln>
                            <a:noFill/>
                          </a:ln>
                        </pic:spPr>
                      </pic:pic>
                    </a:graphicData>
                  </a:graphic>
                </wp:inline>
              </w:drawing>
            </w:r>
          </w:p>
          <w:p w:rsidR="00021AA4" w:rsidRPr="00854977" w:rsidRDefault="00021AA4">
            <w:pPr>
              <w:rPr>
                <w:rFonts w:ascii="Times New Roman" w:hAnsi="Times New Roman" w:cs="Times New Roman"/>
                <w:sz w:val="24"/>
                <w:szCs w:val="24"/>
              </w:rPr>
            </w:pPr>
          </w:p>
        </w:tc>
      </w:tr>
    </w:tbl>
    <w:p w:rsidR="009E628F" w:rsidRDefault="00971DA4" w:rsidP="00021AA4">
      <w:pPr>
        <w:autoSpaceDE w:val="0"/>
        <w:autoSpaceDN w:val="0"/>
        <w:adjustRightInd w:val="0"/>
        <w:spacing w:after="0" w:line="240" w:lineRule="auto"/>
        <w:jc w:val="both"/>
      </w:pPr>
      <w:r>
        <w:rPr>
          <w:rFonts w:ascii="Times New Roman" w:hAnsi="Times New Roman" w:cs="Times New Roman"/>
          <w:sz w:val="24"/>
          <w:szCs w:val="24"/>
          <w:lang w:val="en-US"/>
        </w:rPr>
        <w:lastRenderedPageBreak/>
        <w:t xml:space="preserve">           </w:t>
      </w:r>
    </w:p>
    <w:p w:rsidR="00BB48A5" w:rsidRDefault="008B09EE" w:rsidP="00021AA4">
      <w:pPr>
        <w:autoSpaceDE w:val="0"/>
        <w:autoSpaceDN w:val="0"/>
        <w:adjustRightInd w:val="0"/>
        <w:spacing w:after="0" w:line="240" w:lineRule="auto"/>
        <w:jc w:val="both"/>
      </w:pPr>
      <w:r>
        <w:rPr>
          <w:noProof/>
          <w:lang w:eastAsia="ru-RU"/>
        </w:rPr>
        <w:lastRenderedPageBreak/>
        <w:drawing>
          <wp:inline distT="0" distB="0" distL="0" distR="0">
            <wp:extent cx="5939790" cy="5939790"/>
            <wp:effectExtent l="0" t="0" r="3810" b="381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5296fcb-e2cd-42f9-81d6-4045415981de"/>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sectPr w:rsidR="00BB48A5" w:rsidSect="00532CBD">
      <w:pgSz w:w="11906" w:h="16838"/>
      <w:pgMar w:top="851" w:right="851" w:bottom="993"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8A5"/>
    <w:rsid w:val="00012525"/>
    <w:rsid w:val="00021AA4"/>
    <w:rsid w:val="000660B5"/>
    <w:rsid w:val="000D530B"/>
    <w:rsid w:val="00113565"/>
    <w:rsid w:val="00123B0C"/>
    <w:rsid w:val="001F3BAC"/>
    <w:rsid w:val="00231ECE"/>
    <w:rsid w:val="0034364D"/>
    <w:rsid w:val="00413CCB"/>
    <w:rsid w:val="0045753D"/>
    <w:rsid w:val="004A5750"/>
    <w:rsid w:val="004C3DA8"/>
    <w:rsid w:val="00532CBD"/>
    <w:rsid w:val="006D41BE"/>
    <w:rsid w:val="0080133C"/>
    <w:rsid w:val="008470A8"/>
    <w:rsid w:val="00854977"/>
    <w:rsid w:val="008B09EE"/>
    <w:rsid w:val="008C59EC"/>
    <w:rsid w:val="008E748B"/>
    <w:rsid w:val="00937A62"/>
    <w:rsid w:val="00971DA4"/>
    <w:rsid w:val="009C63F4"/>
    <w:rsid w:val="009E628F"/>
    <w:rsid w:val="00A23C09"/>
    <w:rsid w:val="00A327DA"/>
    <w:rsid w:val="00A42F01"/>
    <w:rsid w:val="00A51F2A"/>
    <w:rsid w:val="00AD1FD3"/>
    <w:rsid w:val="00B2331A"/>
    <w:rsid w:val="00B45640"/>
    <w:rsid w:val="00BB3D36"/>
    <w:rsid w:val="00BB40A2"/>
    <w:rsid w:val="00BB4358"/>
    <w:rsid w:val="00BB48A5"/>
    <w:rsid w:val="00BC15CF"/>
    <w:rsid w:val="00C556C8"/>
    <w:rsid w:val="00C75537"/>
    <w:rsid w:val="00D659CF"/>
    <w:rsid w:val="00D97992"/>
    <w:rsid w:val="00E3726A"/>
    <w:rsid w:val="00E808C8"/>
    <w:rsid w:val="00F74AF0"/>
    <w:rsid w:val="00F962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divnogorsk-adm.ru" TargetMode="External"/><Relationship Id="rId5" Type="http://schemas.openxmlformats.org/officeDocument/2006/relationships/hyperlink" Target="http://www.&#1076;&#1080;&#1074;&#1085;&#1086;&#1075;&#1086;&#1088;&#1089;&#1082;-&#1086;&#1077;.&#1088;&#1092;"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1539</Words>
  <Characters>8773</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Ксения Буяк</cp:lastModifiedBy>
  <cp:revision>4</cp:revision>
  <dcterms:created xsi:type="dcterms:W3CDTF">2023-01-17T03:38:00Z</dcterms:created>
  <dcterms:modified xsi:type="dcterms:W3CDTF">2023-02-10T04:30:00Z</dcterms:modified>
</cp:coreProperties>
</file>