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5B62D4">
              <w:rPr>
                <w:rFonts w:ascii="Times New Roman" w:hAnsi="Times New Roman" w:cs="Times New Roman"/>
                <w:sz w:val="24"/>
                <w:szCs w:val="24"/>
              </w:rPr>
              <w:t>(</w:t>
            </w:r>
            <w:r w:rsidR="005B62D4" w:rsidRPr="005B62D4">
              <w:rPr>
                <w:rFonts w:ascii="Times New Roman" w:hAnsi="Times New Roman" w:cs="Times New Roman"/>
                <w:b/>
                <w:sz w:val="24"/>
                <w:szCs w:val="24"/>
              </w:rPr>
              <w:t>Трансформаторная подстанция 4/105-6</w:t>
            </w:r>
            <w:r w:rsidR="005B62D4" w:rsidRPr="005B62D4">
              <w:rPr>
                <w:rFonts w:ascii="Times New Roman" w:hAnsi="Times New Roman" w:cs="Times New Roman"/>
                <w:sz w:val="24"/>
                <w:szCs w:val="24"/>
              </w:rPr>
              <w:t>)</w:t>
            </w:r>
            <w:r w:rsidR="009E4B6A">
              <w:rPr>
                <w:rFonts w:ascii="Times New Roman" w:hAnsi="Times New Roman" w:cs="Times New Roman"/>
                <w:sz w:val="24"/>
                <w:szCs w:val="24"/>
              </w:rPr>
              <w:t xml:space="preserve"> 24:46:0000000:3711 </w:t>
            </w:r>
            <w:bookmarkStart w:id="0" w:name="_GoBack"/>
            <w:bookmarkEnd w:id="0"/>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5B62D4" w:rsidP="00F96290">
            <w:pPr>
              <w:autoSpaceDE w:val="0"/>
              <w:autoSpaceDN w:val="0"/>
              <w:adjustRightInd w:val="0"/>
              <w:jc w:val="both"/>
              <w:rPr>
                <w:rFonts w:ascii="Times New Roman" w:hAnsi="Times New Roman" w:cs="Times New Roman"/>
                <w:sz w:val="24"/>
                <w:szCs w:val="24"/>
              </w:rPr>
            </w:pPr>
            <w:r w:rsidRPr="005B62D4">
              <w:rPr>
                <w:rFonts w:ascii="Times New Roman" w:hAnsi="Times New Roman" w:cs="Times New Roman"/>
                <w:sz w:val="24"/>
                <w:szCs w:val="24"/>
              </w:rPr>
              <w:t xml:space="preserve">Красноярский край, г. Дивногорск, п. </w:t>
            </w:r>
            <w:proofErr w:type="spellStart"/>
            <w:r w:rsidRPr="005B62D4">
              <w:rPr>
                <w:rFonts w:ascii="Times New Roman" w:hAnsi="Times New Roman" w:cs="Times New Roman"/>
                <w:sz w:val="24"/>
                <w:szCs w:val="24"/>
              </w:rPr>
              <w:t>Манский</w:t>
            </w:r>
            <w:proofErr w:type="spellEnd"/>
            <w:r w:rsidRPr="005B62D4">
              <w:rPr>
                <w:rFonts w:ascii="Times New Roman" w:hAnsi="Times New Roman" w:cs="Times New Roman"/>
                <w:sz w:val="24"/>
                <w:szCs w:val="24"/>
              </w:rPr>
              <w:t>, ул. Шукшина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5B62D4">
            <w:pPr>
              <w:rPr>
                <w:rFonts w:ascii="Times New Roman" w:hAnsi="Times New Roman" w:cs="Times New Roman"/>
                <w:sz w:val="24"/>
                <w:szCs w:val="24"/>
              </w:rPr>
            </w:pPr>
            <w:r w:rsidRPr="009E5E42">
              <w:rPr>
                <w:rFonts w:ascii="Times New Roman" w:hAnsi="Times New Roman" w:cs="Times New Roman"/>
                <w:sz w:val="24"/>
                <w:szCs w:val="24"/>
              </w:rPr>
              <w:t>24:46:0000000</w:t>
            </w:r>
            <w:r>
              <w:rPr>
                <w:rFonts w:ascii="Times New Roman" w:hAnsi="Times New Roman" w:cs="Times New Roman"/>
                <w:sz w:val="24"/>
                <w:szCs w:val="24"/>
              </w:rPr>
              <w:t>:11077</w:t>
            </w:r>
          </w:p>
        </w:tc>
      </w:tr>
      <w:tr w:rsidR="00021AA4" w:rsidTr="00021AA4">
        <w:tc>
          <w:tcPr>
            <w:tcW w:w="10171" w:type="dxa"/>
            <w:gridSpan w:val="2"/>
          </w:tcPr>
          <w:p w:rsidR="00021AA4" w:rsidRPr="005B62D4" w:rsidRDefault="00021AA4" w:rsidP="00021AA4">
            <w:pPr>
              <w:autoSpaceDE w:val="0"/>
              <w:autoSpaceDN w:val="0"/>
              <w:adjustRightInd w:val="0"/>
              <w:spacing w:before="220"/>
              <w:ind w:firstLine="540"/>
              <w:jc w:val="center"/>
              <w:rPr>
                <w:rFonts w:ascii="Times New Roman" w:hAnsi="Times New Roman" w:cs="Times New Roman"/>
                <w:sz w:val="24"/>
                <w:szCs w:val="24"/>
              </w:rPr>
            </w:pPr>
            <w:r w:rsidRPr="005B62D4">
              <w:rPr>
                <w:rFonts w:ascii="Times New Roman" w:hAnsi="Times New Roman" w:cs="Times New Roman"/>
                <w:sz w:val="24"/>
                <w:szCs w:val="24"/>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012525" w:rsidRDefault="00021AA4" w:rsidP="00021AA4">
            <w:pPr>
              <w:autoSpaceDE w:val="0"/>
              <w:autoSpaceDN w:val="0"/>
              <w:adjustRightInd w:val="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430"/>
            </w:tblGrid>
            <w:tr w:rsidR="00021AA4" w:rsidRPr="005B62D4" w:rsidTr="00021AA4">
              <w:tc>
                <w:tcPr>
                  <w:tcW w:w="9810" w:type="dxa"/>
                  <w:gridSpan w:val="3"/>
                </w:tcPr>
                <w:p w:rsidR="00021AA4" w:rsidRPr="005B62D4" w:rsidRDefault="005B62D4" w:rsidP="001D5D4E">
                  <w:pPr>
                    <w:autoSpaceDE w:val="0"/>
                    <w:autoSpaceDN w:val="0"/>
                    <w:adjustRightInd w:val="0"/>
                    <w:jc w:val="center"/>
                    <w:rPr>
                      <w:rFonts w:ascii="Times New Roman" w:hAnsi="Times New Roman" w:cs="Times New Roman"/>
                      <w:sz w:val="24"/>
                      <w:szCs w:val="24"/>
                    </w:rPr>
                  </w:pPr>
                  <w:r w:rsidRPr="005B62D4">
                    <w:rPr>
                      <w:rFonts w:ascii="Times New Roman" w:hAnsi="Times New Roman" w:cs="Times New Roman"/>
                      <w:sz w:val="24"/>
                      <w:szCs w:val="24"/>
                    </w:rPr>
                    <w:t>Площадь публичного сервитута: 289 м²</w:t>
                  </w:r>
                </w:p>
              </w:tc>
            </w:tr>
            <w:tr w:rsidR="00021AA4" w:rsidRPr="005B62D4"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5B62D4">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5B62D4"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5B62D4"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5B62D4" w:rsidRDefault="00021AA4" w:rsidP="001D5D4E">
                  <w:pPr>
                    <w:autoSpaceDE w:val="0"/>
                    <w:autoSpaceDN w:val="0"/>
                    <w:adjustRightInd w:val="0"/>
                    <w:jc w:val="center"/>
                    <w:rPr>
                      <w:rFonts w:ascii="Times New Roman" w:hAnsi="Times New Roman" w:cs="Times New Roman"/>
                      <w:sz w:val="24"/>
                      <w:szCs w:val="24"/>
                    </w:rPr>
                  </w:pPr>
                </w:p>
              </w:tc>
            </w:tr>
            <w:tr w:rsidR="00021AA4" w:rsidRPr="005B62D4" w:rsidTr="00021AA4">
              <w:tc>
                <w:tcPr>
                  <w:tcW w:w="3190" w:type="dxa"/>
                </w:tcPr>
                <w:p w:rsidR="00021AA4" w:rsidRPr="005B62D4"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5B62D4"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5B62D4">
                    <w:rPr>
                      <w:rFonts w:ascii="Times New Roman" w:hAnsi="Times New Roman" w:cs="Times New Roman"/>
                      <w:sz w:val="24"/>
                      <w:szCs w:val="24"/>
                    </w:rPr>
                    <w:t xml:space="preserve">  </w:t>
                  </w:r>
                </w:p>
              </w:tc>
              <w:tc>
                <w:tcPr>
                  <w:tcW w:w="3430" w:type="dxa"/>
                </w:tcPr>
                <w:p w:rsidR="00021AA4" w:rsidRPr="005B62D4"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5B62D4" w:rsidRPr="005B62D4" w:rsidTr="009624D3">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1</w:t>
                  </w:r>
                </w:p>
              </w:tc>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2</w:t>
                  </w:r>
                </w:p>
              </w:tc>
              <w:tc>
                <w:tcPr>
                  <w:tcW w:w="343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3</w:t>
                  </w:r>
                </w:p>
              </w:tc>
            </w:tr>
            <w:tr w:rsidR="005B62D4" w:rsidRPr="005B62D4" w:rsidTr="009624D3">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1</w:t>
                  </w:r>
                </w:p>
              </w:tc>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619964.80</w:t>
                  </w:r>
                </w:p>
              </w:tc>
              <w:tc>
                <w:tcPr>
                  <w:tcW w:w="343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75499.32</w:t>
                  </w:r>
                </w:p>
              </w:tc>
            </w:tr>
            <w:tr w:rsidR="005B62D4" w:rsidRPr="005B62D4" w:rsidTr="009624D3">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2</w:t>
                  </w:r>
                </w:p>
              </w:tc>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619980.39</w:t>
                  </w:r>
                </w:p>
              </w:tc>
              <w:tc>
                <w:tcPr>
                  <w:tcW w:w="343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75506.10</w:t>
                  </w:r>
                </w:p>
              </w:tc>
            </w:tr>
            <w:tr w:rsidR="005B62D4" w:rsidRPr="005B62D4" w:rsidTr="009624D3">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3</w:t>
                  </w:r>
                </w:p>
              </w:tc>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619973.61</w:t>
                  </w:r>
                </w:p>
              </w:tc>
              <w:tc>
                <w:tcPr>
                  <w:tcW w:w="343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75521.69</w:t>
                  </w:r>
                </w:p>
              </w:tc>
            </w:tr>
            <w:tr w:rsidR="005B62D4" w:rsidRPr="005B62D4" w:rsidTr="009624D3">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4</w:t>
                  </w:r>
                </w:p>
              </w:tc>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619958.02</w:t>
                  </w:r>
                </w:p>
              </w:tc>
              <w:tc>
                <w:tcPr>
                  <w:tcW w:w="343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75514.91</w:t>
                  </w:r>
                </w:p>
              </w:tc>
            </w:tr>
            <w:tr w:rsidR="005B62D4" w:rsidRPr="005B62D4" w:rsidTr="009624D3">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1</w:t>
                  </w:r>
                </w:p>
              </w:tc>
              <w:tc>
                <w:tcPr>
                  <w:tcW w:w="319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619964.80</w:t>
                  </w:r>
                </w:p>
              </w:tc>
              <w:tc>
                <w:tcPr>
                  <w:tcW w:w="3430" w:type="dxa"/>
                  <w:vAlign w:val="center"/>
                </w:tcPr>
                <w:p w:rsidR="005B62D4" w:rsidRPr="005B62D4" w:rsidRDefault="005B62D4" w:rsidP="005B62D4">
                  <w:pPr>
                    <w:jc w:val="center"/>
                    <w:rPr>
                      <w:rFonts w:ascii="Times New Roman" w:hAnsi="Times New Roman" w:cs="Times New Roman"/>
                      <w:sz w:val="24"/>
                      <w:szCs w:val="24"/>
                    </w:rPr>
                  </w:pPr>
                  <w:r w:rsidRPr="005B62D4">
                    <w:rPr>
                      <w:rFonts w:ascii="Times New Roman" w:hAnsi="Times New Roman" w:cs="Times New Roman"/>
                      <w:sz w:val="24"/>
                      <w:szCs w:val="24"/>
                    </w:rPr>
                    <w:t>75499.32</w:t>
                  </w:r>
                </w:p>
              </w:tc>
            </w:tr>
            <w:tr w:rsidR="005B62D4" w:rsidRPr="005B62D4" w:rsidTr="00021AA4">
              <w:tc>
                <w:tcPr>
                  <w:tcW w:w="9810" w:type="dxa"/>
                  <w:gridSpan w:val="3"/>
                </w:tcPr>
                <w:p w:rsidR="005B62D4" w:rsidRPr="005B62D4" w:rsidRDefault="005B62D4" w:rsidP="005B62D4">
                  <w:pPr>
                    <w:rPr>
                      <w:rFonts w:ascii="Times New Roman" w:hAnsi="Times New Roman" w:cs="Times New Roman"/>
                      <w:sz w:val="24"/>
                      <w:szCs w:val="24"/>
                    </w:rPr>
                  </w:pPr>
                  <w:r w:rsidRPr="005B62D4">
                    <w:rPr>
                      <w:rFonts w:ascii="Times New Roman" w:hAnsi="Times New Roman" w:cs="Times New Roman"/>
                      <w:sz w:val="24"/>
                      <w:szCs w:val="24"/>
                    </w:rPr>
                    <w:t>Система координат: МСК 167 (зона 4)</w:t>
                  </w:r>
                </w:p>
              </w:tc>
            </w:tr>
            <w:tr w:rsidR="005B62D4" w:rsidRPr="005B62D4" w:rsidTr="00021AA4">
              <w:tc>
                <w:tcPr>
                  <w:tcW w:w="9810" w:type="dxa"/>
                  <w:gridSpan w:val="3"/>
                </w:tcPr>
                <w:p w:rsidR="005B62D4" w:rsidRPr="005B62D4" w:rsidRDefault="005B62D4" w:rsidP="005B62D4">
                  <w:pPr>
                    <w:rPr>
                      <w:rFonts w:ascii="Times New Roman" w:hAnsi="Times New Roman" w:cs="Times New Roman"/>
                      <w:sz w:val="24"/>
                      <w:szCs w:val="24"/>
                    </w:rPr>
                  </w:pPr>
                  <w:r w:rsidRPr="005B62D4">
                    <w:rPr>
                      <w:rFonts w:ascii="Times New Roman" w:hAnsi="Times New Roman" w:cs="Times New Roman"/>
                      <w:sz w:val="24"/>
                      <w:szCs w:val="24"/>
                    </w:rPr>
                    <w:t>Метод определение координат: Метод спутниковых геодезических измерений (определений)</w:t>
                  </w:r>
                </w:p>
              </w:tc>
            </w:tr>
            <w:tr w:rsidR="005B62D4" w:rsidRPr="005B62D4" w:rsidTr="00021AA4">
              <w:tc>
                <w:tcPr>
                  <w:tcW w:w="9810" w:type="dxa"/>
                  <w:gridSpan w:val="3"/>
                </w:tcPr>
                <w:p w:rsidR="005B62D4" w:rsidRPr="005B62D4" w:rsidRDefault="005B62D4" w:rsidP="005B62D4">
                  <w:pPr>
                    <w:rPr>
                      <w:rFonts w:ascii="Times New Roman" w:hAnsi="Times New Roman" w:cs="Times New Roman"/>
                      <w:sz w:val="24"/>
                      <w:szCs w:val="24"/>
                    </w:rPr>
                  </w:pPr>
                  <w:r w:rsidRPr="005B62D4">
                    <w:rPr>
                      <w:rFonts w:ascii="Times New Roman" w:hAnsi="Times New Roman" w:cs="Times New Roman"/>
                      <w:sz w:val="24"/>
                      <w:szCs w:val="24"/>
                    </w:rPr>
                    <w:t xml:space="preserve">Средняя </w:t>
                  </w:r>
                  <w:proofErr w:type="spellStart"/>
                  <w:r w:rsidRPr="005B62D4">
                    <w:rPr>
                      <w:rFonts w:ascii="Times New Roman" w:hAnsi="Times New Roman" w:cs="Times New Roman"/>
                      <w:sz w:val="24"/>
                      <w:szCs w:val="24"/>
                    </w:rPr>
                    <w:t>квадратическая</w:t>
                  </w:r>
                  <w:proofErr w:type="spellEnd"/>
                  <w:r w:rsidRPr="005B62D4">
                    <w:rPr>
                      <w:rFonts w:ascii="Times New Roman" w:hAnsi="Times New Roman" w:cs="Times New Roman"/>
                      <w:sz w:val="24"/>
                      <w:szCs w:val="24"/>
                    </w:rPr>
                    <w:t xml:space="preserve"> погрешность положения характерной точки (</w:t>
                  </w:r>
                  <w:proofErr w:type="spellStart"/>
                  <w:r w:rsidRPr="005B62D4">
                    <w:rPr>
                      <w:rFonts w:ascii="Times New Roman" w:hAnsi="Times New Roman" w:cs="Times New Roman"/>
                      <w:sz w:val="24"/>
                      <w:szCs w:val="24"/>
                    </w:rPr>
                    <w:t>Mt</w:t>
                  </w:r>
                  <w:proofErr w:type="spellEnd"/>
                  <w:r w:rsidRPr="005B62D4">
                    <w:rPr>
                      <w:rFonts w:ascii="Times New Roman" w:hAnsi="Times New Roman" w:cs="Times New Roman"/>
                      <w:sz w:val="24"/>
                      <w:szCs w:val="24"/>
                    </w:rPr>
                    <w:t>), м: 0.10</w:t>
                  </w:r>
                </w:p>
              </w:tc>
            </w:tr>
            <w:tr w:rsidR="005B62D4" w:rsidRPr="005B62D4" w:rsidTr="00021AA4">
              <w:tc>
                <w:tcPr>
                  <w:tcW w:w="9810" w:type="dxa"/>
                  <w:gridSpan w:val="3"/>
                </w:tcPr>
                <w:p w:rsidR="005B62D4" w:rsidRPr="005B62D4" w:rsidRDefault="005B62D4" w:rsidP="005B62D4">
                  <w:pPr>
                    <w:rPr>
                      <w:rFonts w:ascii="Times New Roman" w:hAnsi="Times New Roman" w:cs="Times New Roman"/>
                      <w:sz w:val="24"/>
                      <w:szCs w:val="24"/>
                    </w:rPr>
                  </w:pPr>
                  <w:r w:rsidRPr="005B62D4">
                    <w:rPr>
                      <w:rFonts w:ascii="Times New Roman" w:hAnsi="Times New Roman" w:cs="Times New Roman"/>
                      <w:sz w:val="24"/>
                      <w:szCs w:val="24"/>
                    </w:rPr>
                    <w:t>Квартал: 24:46:0000000</w:t>
                  </w:r>
                </w:p>
              </w:tc>
            </w:tr>
            <w:tr w:rsidR="005B62D4" w:rsidRPr="005B62D4" w:rsidTr="00021AA4">
              <w:tc>
                <w:tcPr>
                  <w:tcW w:w="9810" w:type="dxa"/>
                  <w:gridSpan w:val="3"/>
                </w:tcPr>
                <w:p w:rsidR="005B62D4" w:rsidRPr="005B62D4" w:rsidRDefault="005B62D4" w:rsidP="005B62D4">
                  <w:pPr>
                    <w:rPr>
                      <w:rFonts w:ascii="Times New Roman" w:hAnsi="Times New Roman" w:cs="Times New Roman"/>
                      <w:sz w:val="24"/>
                      <w:szCs w:val="24"/>
                    </w:rPr>
                  </w:pPr>
                  <w:r w:rsidRPr="005B62D4">
                    <w:rPr>
                      <w:rFonts w:ascii="Times New Roman" w:hAnsi="Times New Roman" w:cs="Times New Roman"/>
                      <w:sz w:val="24"/>
                      <w:szCs w:val="24"/>
                    </w:rPr>
                    <w:t xml:space="preserve">Местоположение: Российская Федерация, Красноярский край, г. Дивногорск, п. </w:t>
                  </w:r>
                  <w:proofErr w:type="spellStart"/>
                  <w:r w:rsidRPr="005B62D4">
                    <w:rPr>
                      <w:rFonts w:ascii="Times New Roman" w:hAnsi="Times New Roman" w:cs="Times New Roman"/>
                      <w:sz w:val="24"/>
                      <w:szCs w:val="24"/>
                    </w:rPr>
                    <w:t>Манский</w:t>
                  </w:r>
                  <w:proofErr w:type="spellEnd"/>
                  <w:r w:rsidRPr="005B62D4">
                    <w:rPr>
                      <w:rFonts w:ascii="Times New Roman" w:hAnsi="Times New Roman" w:cs="Times New Roman"/>
                      <w:sz w:val="24"/>
                      <w:szCs w:val="24"/>
                    </w:rPr>
                    <w:t xml:space="preserve">, пер. </w:t>
                  </w:r>
                  <w:proofErr w:type="spellStart"/>
                  <w:r w:rsidRPr="005B62D4">
                    <w:rPr>
                      <w:rFonts w:ascii="Times New Roman" w:hAnsi="Times New Roman" w:cs="Times New Roman"/>
                      <w:sz w:val="24"/>
                      <w:szCs w:val="24"/>
                    </w:rPr>
                    <w:t>Столбовый</w:t>
                  </w:r>
                  <w:proofErr w:type="spellEnd"/>
                </w:p>
              </w:tc>
            </w:tr>
          </w:tbl>
          <w:p w:rsidR="00021AA4" w:rsidRPr="005B62D4" w:rsidRDefault="00021AA4" w:rsidP="00021AA4">
            <w:pPr>
              <w:autoSpaceDE w:val="0"/>
              <w:autoSpaceDN w:val="0"/>
              <w:adjustRightInd w:val="0"/>
              <w:jc w:val="center"/>
              <w:rPr>
                <w:rFonts w:ascii="Times New Roman" w:hAnsi="Times New Roman" w:cs="Times New Roman"/>
                <w:sz w:val="24"/>
                <w:szCs w:val="24"/>
              </w:rPr>
            </w:pPr>
          </w:p>
          <w:p w:rsidR="00021AA4" w:rsidRDefault="005B62D4">
            <w:pPr>
              <w:rPr>
                <w:rFonts w:ascii="Times New Roman" w:hAnsi="Times New Roman" w:cs="Times New Roman"/>
                <w:sz w:val="24"/>
                <w:szCs w:val="24"/>
              </w:rPr>
            </w:pPr>
            <w:r>
              <w:rPr>
                <w:noProof/>
                <w:lang w:eastAsia="ru-RU"/>
              </w:rPr>
              <w:lastRenderedPageBreak/>
              <w:drawing>
                <wp:inline distT="0" distB="0" distL="0" distR="0">
                  <wp:extent cx="5934075" cy="5610225"/>
                  <wp:effectExtent l="0" t="0" r="9525"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7fd59d6-d554-4592-af8b-5cfb8061955f"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F3BAC"/>
    <w:rsid w:val="00231ECE"/>
    <w:rsid w:val="0034364D"/>
    <w:rsid w:val="00413CCB"/>
    <w:rsid w:val="0045753D"/>
    <w:rsid w:val="004A5750"/>
    <w:rsid w:val="004C3DA8"/>
    <w:rsid w:val="005B62D4"/>
    <w:rsid w:val="006D41BE"/>
    <w:rsid w:val="008470A8"/>
    <w:rsid w:val="00854977"/>
    <w:rsid w:val="008C59EC"/>
    <w:rsid w:val="00937A62"/>
    <w:rsid w:val="00971DA4"/>
    <w:rsid w:val="009C63F4"/>
    <w:rsid w:val="009E4B6A"/>
    <w:rsid w:val="00A42F01"/>
    <w:rsid w:val="00AD1FD3"/>
    <w:rsid w:val="00B2331A"/>
    <w:rsid w:val="00B45640"/>
    <w:rsid w:val="00BB3D36"/>
    <w:rsid w:val="00BB40A2"/>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2023-03-17T07:38:00Z</dcterms:created>
  <dcterms:modified xsi:type="dcterms:W3CDTF">2023-03-17T07:38:00Z</dcterms:modified>
</cp:coreProperties>
</file>