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4678"/>
        <w:gridCol w:w="5493"/>
      </w:tblGrid>
      <w:tr w:rsidR="00012525" w:rsidTr="00ED3AA2">
        <w:tc>
          <w:tcPr>
            <w:tcW w:w="4282"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663"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ED3AA2">
        <w:tc>
          <w:tcPr>
            <w:tcW w:w="4282"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663" w:type="dxa"/>
          </w:tcPr>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rsidR="00012525" w:rsidRPr="00854977" w:rsidRDefault="009C63F4" w:rsidP="003F08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r w:rsidR="00012525" w:rsidRPr="0040163D">
              <w:rPr>
                <w:rFonts w:ascii="Times New Roman" w:hAnsi="Times New Roman" w:cs="Times New Roman"/>
                <w:sz w:val="24"/>
                <w:szCs w:val="24"/>
              </w:rPr>
              <w:t>(</w:t>
            </w:r>
            <w:bookmarkStart w:id="0" w:name="_GoBack"/>
            <w:r w:rsidR="00FD2C35" w:rsidRPr="00FD2C35">
              <w:rPr>
                <w:rFonts w:ascii="Times New Roman" w:hAnsi="Times New Roman" w:cs="Times New Roman"/>
                <w:b/>
                <w:bCs/>
                <w:sz w:val="24"/>
                <w:szCs w:val="24"/>
              </w:rPr>
              <w:t xml:space="preserve">КЛ 0,4 </w:t>
            </w:r>
            <w:proofErr w:type="spellStart"/>
            <w:r w:rsidR="00FD2C35" w:rsidRPr="00FD2C35">
              <w:rPr>
                <w:rFonts w:ascii="Times New Roman" w:hAnsi="Times New Roman" w:cs="Times New Roman"/>
                <w:b/>
                <w:bCs/>
                <w:sz w:val="24"/>
                <w:szCs w:val="24"/>
              </w:rPr>
              <w:t>кВ</w:t>
            </w:r>
            <w:proofErr w:type="spellEnd"/>
            <w:r w:rsidR="00FD2C35" w:rsidRPr="00FD2C35">
              <w:rPr>
                <w:rFonts w:ascii="Times New Roman" w:hAnsi="Times New Roman" w:cs="Times New Roman"/>
                <w:b/>
                <w:bCs/>
                <w:sz w:val="24"/>
                <w:szCs w:val="24"/>
              </w:rPr>
              <w:t xml:space="preserve"> от ТП 7/105-6</w:t>
            </w:r>
            <w:bookmarkEnd w:id="0"/>
            <w:r w:rsidR="00012525" w:rsidRPr="0040163D">
              <w:rPr>
                <w:rFonts w:ascii="Times New Roman" w:hAnsi="Times New Roman" w:cs="Times New Roman"/>
                <w:sz w:val="24"/>
                <w:szCs w:val="24"/>
              </w:rPr>
              <w:t>)</w:t>
            </w:r>
            <w:r w:rsidR="00F96290" w:rsidRPr="0040163D">
              <w:rPr>
                <w:rFonts w:ascii="Times New Roman" w:hAnsi="Times New Roman" w:cs="Times New Roman"/>
                <w:sz w:val="24"/>
                <w:szCs w:val="24"/>
              </w:rPr>
              <w:t xml:space="preserve"> </w:t>
            </w:r>
            <w:r w:rsidR="00A41162">
              <w:rPr>
                <w:rFonts w:ascii="Times New Roman" w:hAnsi="Times New Roman" w:cs="Times New Roman"/>
                <w:b/>
                <w:bCs/>
                <w:sz w:val="24"/>
                <w:szCs w:val="24"/>
              </w:rPr>
              <w:t>24:46:0000000:11703</w:t>
            </w:r>
            <w:r w:rsidR="00A41162">
              <w:rPr>
                <w:rFonts w:ascii="Times New Roman" w:hAnsi="Times New Roman" w:cs="Times New Roman"/>
                <w:b/>
                <w:bCs/>
                <w:sz w:val="24"/>
                <w:szCs w:val="24"/>
              </w:rPr>
              <w:t xml:space="preserve"> </w:t>
            </w:r>
            <w:r w:rsidR="00012525" w:rsidRPr="00854977">
              <w:rPr>
                <w:rFonts w:ascii="Times New Roman" w:hAnsi="Times New Roman" w:cs="Times New Roman"/>
                <w:sz w:val="24"/>
                <w:szCs w:val="24"/>
              </w:rPr>
              <w:t>являющегося</w:t>
            </w:r>
            <w:r w:rsidR="003F084D">
              <w:rPr>
                <w:rFonts w:ascii="Times New Roman" w:hAnsi="Times New Roman" w:cs="Times New Roman"/>
                <w:sz w:val="24"/>
                <w:szCs w:val="24"/>
              </w:rPr>
              <w:t xml:space="preserve"> </w:t>
            </w:r>
            <w:r w:rsidR="00012525" w:rsidRPr="00854977">
              <w:rPr>
                <w:rFonts w:ascii="Times New Roman" w:hAnsi="Times New Roman" w:cs="Times New Roman"/>
                <w:sz w:val="24"/>
                <w:szCs w:val="24"/>
              </w:rPr>
              <w:t>линейн</w:t>
            </w:r>
            <w:r w:rsidR="003F084D">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3F084D">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3F084D">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ED3AA2">
        <w:tc>
          <w:tcPr>
            <w:tcW w:w="4282"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663" w:type="dxa"/>
          </w:tcPr>
          <w:p w:rsidR="00012525" w:rsidRPr="00854977" w:rsidRDefault="008B7FBF" w:rsidP="0040163D">
            <w:pPr>
              <w:jc w:val="both"/>
              <w:rPr>
                <w:rFonts w:ascii="Times New Roman" w:hAnsi="Times New Roman" w:cs="Times New Roman"/>
                <w:sz w:val="24"/>
                <w:szCs w:val="24"/>
              </w:rPr>
            </w:pPr>
            <w:r w:rsidRPr="008B7FBF">
              <w:rPr>
                <w:rFonts w:ascii="Times New Roman" w:hAnsi="Times New Roman" w:cs="Times New Roman"/>
                <w:sz w:val="24"/>
                <w:szCs w:val="24"/>
              </w:rPr>
              <w:t xml:space="preserve">Красноярский край, </w:t>
            </w:r>
            <w:proofErr w:type="spellStart"/>
            <w:r w:rsidRPr="008B7FBF">
              <w:rPr>
                <w:rFonts w:ascii="Times New Roman" w:hAnsi="Times New Roman" w:cs="Times New Roman"/>
                <w:sz w:val="24"/>
                <w:szCs w:val="24"/>
              </w:rPr>
              <w:t>г.Дивногорск</w:t>
            </w:r>
            <w:proofErr w:type="spellEnd"/>
            <w:r w:rsidRPr="008B7FBF">
              <w:rPr>
                <w:rFonts w:ascii="Times New Roman" w:hAnsi="Times New Roman" w:cs="Times New Roman"/>
                <w:sz w:val="24"/>
                <w:szCs w:val="24"/>
              </w:rPr>
              <w:t xml:space="preserve">, </w:t>
            </w:r>
            <w:proofErr w:type="spellStart"/>
            <w:r w:rsidRPr="008B7FBF">
              <w:rPr>
                <w:rFonts w:ascii="Times New Roman" w:hAnsi="Times New Roman" w:cs="Times New Roman"/>
                <w:sz w:val="24"/>
                <w:szCs w:val="24"/>
              </w:rPr>
              <w:t>п.Манский</w:t>
            </w:r>
            <w:proofErr w:type="spellEnd"/>
            <w:r w:rsidRPr="008B7FBF">
              <w:rPr>
                <w:rFonts w:ascii="Times New Roman" w:hAnsi="Times New Roman" w:cs="Times New Roman"/>
                <w:sz w:val="24"/>
                <w:szCs w:val="24"/>
              </w:rPr>
              <w:t>, ул. Красноярская.</w:t>
            </w:r>
          </w:p>
        </w:tc>
      </w:tr>
      <w:tr w:rsidR="00012525" w:rsidTr="00ED3AA2">
        <w:tc>
          <w:tcPr>
            <w:tcW w:w="4282"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663"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ED3AA2">
        <w:tc>
          <w:tcPr>
            <w:tcW w:w="4282"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663"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ED3AA2">
        <w:trPr>
          <w:trHeight w:val="3322"/>
        </w:trPr>
        <w:tc>
          <w:tcPr>
            <w:tcW w:w="4282"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663"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ED3AA2">
        <w:trPr>
          <w:trHeight w:val="3533"/>
        </w:trPr>
        <w:tc>
          <w:tcPr>
            <w:tcW w:w="4282"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663"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ED3AA2">
        <w:tc>
          <w:tcPr>
            <w:tcW w:w="4282"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663" w:type="dxa"/>
          </w:tcPr>
          <w:p w:rsidR="00012525" w:rsidRPr="00FA7CDB" w:rsidRDefault="00FD2C35" w:rsidP="00FD2C35">
            <w:pPr>
              <w:jc w:val="center"/>
            </w:pPr>
            <w:r>
              <w:t>-</w:t>
            </w:r>
          </w:p>
        </w:tc>
      </w:tr>
      <w:tr w:rsidR="00021AA4" w:rsidTr="0040163D">
        <w:tc>
          <w:tcPr>
            <w:tcW w:w="9945" w:type="dxa"/>
            <w:gridSpan w:val="2"/>
          </w:tcPr>
          <w:p w:rsidR="00021AA4"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5"/>
              <w:gridCol w:w="3106"/>
              <w:gridCol w:w="2889"/>
            </w:tblGrid>
            <w:tr w:rsidR="00FD2C35" w:rsidTr="0037647C">
              <w:tc>
                <w:tcPr>
                  <w:tcW w:w="0" w:type="auto"/>
                  <w:gridSpan w:val="3"/>
                  <w:vAlign w:val="center"/>
                </w:tcPr>
                <w:p w:rsidR="00FD2C35" w:rsidRPr="00FD2C35" w:rsidRDefault="00FD2C35" w:rsidP="00FD2C35">
                  <w:pPr>
                    <w:rPr>
                      <w:rFonts w:ascii="Times New Roman" w:hAnsi="Times New Roman" w:cs="Times New Roman"/>
                      <w:sz w:val="24"/>
                      <w:szCs w:val="24"/>
                    </w:rPr>
                  </w:pPr>
                  <w:r w:rsidRPr="00FD2C35">
                    <w:rPr>
                      <w:rFonts w:ascii="Times New Roman" w:hAnsi="Times New Roman" w:cs="Times New Roman"/>
                      <w:sz w:val="24"/>
                      <w:szCs w:val="24"/>
                    </w:rPr>
                    <w:t>Площадь публичного сервитута 43 м²</w:t>
                  </w:r>
                </w:p>
              </w:tc>
            </w:tr>
            <w:tr w:rsidR="00FD2C35" w:rsidTr="0037647C">
              <w:tc>
                <w:tcPr>
                  <w:tcW w:w="3775" w:type="dxa"/>
                  <w:vMerge w:val="restart"/>
                  <w:vAlign w:val="center"/>
                </w:tcPr>
                <w:p w:rsidR="00FD2C35" w:rsidRPr="00FD2C35" w:rsidRDefault="00FD2C35" w:rsidP="00FD2C35">
                  <w:pPr>
                    <w:jc w:val="center"/>
                    <w:rPr>
                      <w:rFonts w:ascii="Times New Roman" w:hAnsi="Times New Roman" w:cs="Times New Roman"/>
                      <w:sz w:val="24"/>
                      <w:szCs w:val="24"/>
                    </w:rPr>
                  </w:pPr>
                  <w:r w:rsidRPr="00FD2C35">
                    <w:rPr>
                      <w:rFonts w:ascii="Times New Roman" w:hAnsi="Times New Roman" w:cs="Times New Roman"/>
                      <w:sz w:val="24"/>
                      <w:szCs w:val="24"/>
                    </w:rPr>
                    <w:t>Обозначение характерных точек границ</w:t>
                  </w:r>
                </w:p>
              </w:tc>
              <w:tc>
                <w:tcPr>
                  <w:tcW w:w="5995" w:type="dxa"/>
                  <w:gridSpan w:val="2"/>
                  <w:vAlign w:val="center"/>
                </w:tcPr>
                <w:p w:rsidR="00FD2C35" w:rsidRPr="00FD2C35" w:rsidRDefault="00FD2C35" w:rsidP="00FD2C35">
                  <w:pPr>
                    <w:jc w:val="center"/>
                    <w:rPr>
                      <w:rFonts w:ascii="Times New Roman" w:hAnsi="Times New Roman" w:cs="Times New Roman"/>
                      <w:sz w:val="24"/>
                      <w:szCs w:val="24"/>
                    </w:rPr>
                  </w:pPr>
                  <w:r w:rsidRPr="00FD2C35">
                    <w:rPr>
                      <w:rFonts w:ascii="Times New Roman" w:hAnsi="Times New Roman" w:cs="Times New Roman"/>
                      <w:sz w:val="24"/>
                      <w:szCs w:val="24"/>
                    </w:rPr>
                    <w:t>Координаты, м</w:t>
                  </w:r>
                </w:p>
              </w:tc>
            </w:tr>
            <w:tr w:rsidR="00FD2C35" w:rsidTr="0037647C">
              <w:tc>
                <w:tcPr>
                  <w:tcW w:w="3775" w:type="dxa"/>
                  <w:vMerge/>
                </w:tcPr>
                <w:p w:rsidR="00FD2C35" w:rsidRPr="00FD2C35" w:rsidRDefault="00FD2C35" w:rsidP="00FD2C35">
                  <w:pPr>
                    <w:rPr>
                      <w:rFonts w:ascii="Times New Roman" w:hAnsi="Times New Roman" w:cs="Times New Roman"/>
                      <w:sz w:val="24"/>
                      <w:szCs w:val="24"/>
                    </w:rPr>
                  </w:pPr>
                </w:p>
              </w:tc>
              <w:tc>
                <w:tcPr>
                  <w:tcW w:w="3106" w:type="dxa"/>
                  <w:vAlign w:val="center"/>
                </w:tcPr>
                <w:p w:rsidR="00FD2C35" w:rsidRPr="00FD2C35" w:rsidRDefault="00FD2C35" w:rsidP="00FD2C35">
                  <w:pPr>
                    <w:jc w:val="center"/>
                    <w:rPr>
                      <w:rFonts w:ascii="Times New Roman" w:hAnsi="Times New Roman" w:cs="Times New Roman"/>
                      <w:sz w:val="24"/>
                      <w:szCs w:val="24"/>
                    </w:rPr>
                  </w:pPr>
                  <w:r w:rsidRPr="00FD2C35">
                    <w:rPr>
                      <w:rFonts w:ascii="Times New Roman" w:hAnsi="Times New Roman" w:cs="Times New Roman"/>
                      <w:sz w:val="24"/>
                      <w:szCs w:val="24"/>
                    </w:rPr>
                    <w:t>X</w:t>
                  </w:r>
                </w:p>
              </w:tc>
              <w:tc>
                <w:tcPr>
                  <w:tcW w:w="2889" w:type="dxa"/>
                  <w:vAlign w:val="center"/>
                </w:tcPr>
                <w:p w:rsidR="00FD2C35" w:rsidRPr="00FD2C35" w:rsidRDefault="00FD2C35" w:rsidP="00FD2C35">
                  <w:pPr>
                    <w:jc w:val="center"/>
                    <w:rPr>
                      <w:rFonts w:ascii="Times New Roman" w:hAnsi="Times New Roman" w:cs="Times New Roman"/>
                      <w:sz w:val="24"/>
                      <w:szCs w:val="24"/>
                    </w:rPr>
                  </w:pPr>
                  <w:r w:rsidRPr="00FD2C35">
                    <w:rPr>
                      <w:rFonts w:ascii="Times New Roman" w:hAnsi="Times New Roman" w:cs="Times New Roman"/>
                      <w:sz w:val="24"/>
                      <w:szCs w:val="24"/>
                    </w:rPr>
                    <w:t>Y</w:t>
                  </w:r>
                </w:p>
              </w:tc>
            </w:tr>
            <w:tr w:rsidR="00FD2C35" w:rsidTr="00FD2C35">
              <w:trPr>
                <w:trHeight w:hRule="exact" w:val="397"/>
              </w:trPr>
              <w:tc>
                <w:tcPr>
                  <w:tcW w:w="3775" w:type="dxa"/>
                  <w:vAlign w:val="center"/>
                </w:tcPr>
                <w:p w:rsidR="00FD2C35" w:rsidRPr="00FD2C35" w:rsidRDefault="00FD2C35" w:rsidP="00FD2C35">
                  <w:pPr>
                    <w:jc w:val="center"/>
                    <w:rPr>
                      <w:rFonts w:ascii="Times New Roman" w:hAnsi="Times New Roman" w:cs="Times New Roman"/>
                      <w:sz w:val="24"/>
                      <w:szCs w:val="24"/>
                    </w:rPr>
                  </w:pPr>
                  <w:r w:rsidRPr="00FD2C35">
                    <w:rPr>
                      <w:rFonts w:ascii="Times New Roman" w:hAnsi="Times New Roman" w:cs="Times New Roman"/>
                      <w:sz w:val="24"/>
                      <w:szCs w:val="24"/>
                    </w:rPr>
                    <w:t>1</w:t>
                  </w:r>
                </w:p>
              </w:tc>
              <w:tc>
                <w:tcPr>
                  <w:tcW w:w="3106" w:type="dxa"/>
                  <w:vAlign w:val="center"/>
                </w:tcPr>
                <w:p w:rsidR="00FD2C35" w:rsidRPr="00FD2C35" w:rsidRDefault="00FD2C35" w:rsidP="00FD2C35">
                  <w:pPr>
                    <w:jc w:val="center"/>
                    <w:rPr>
                      <w:rFonts w:ascii="Times New Roman" w:hAnsi="Times New Roman" w:cs="Times New Roman"/>
                      <w:sz w:val="24"/>
                      <w:szCs w:val="24"/>
                    </w:rPr>
                  </w:pPr>
                  <w:r w:rsidRPr="00FD2C35">
                    <w:rPr>
                      <w:rFonts w:ascii="Times New Roman" w:hAnsi="Times New Roman" w:cs="Times New Roman"/>
                      <w:sz w:val="24"/>
                      <w:szCs w:val="24"/>
                    </w:rPr>
                    <w:t>2</w:t>
                  </w:r>
                </w:p>
              </w:tc>
              <w:tc>
                <w:tcPr>
                  <w:tcW w:w="2889" w:type="dxa"/>
                  <w:vAlign w:val="center"/>
                </w:tcPr>
                <w:p w:rsidR="00FD2C35" w:rsidRPr="00FD2C35" w:rsidRDefault="00FD2C35" w:rsidP="00FD2C35">
                  <w:pPr>
                    <w:jc w:val="center"/>
                    <w:rPr>
                      <w:rFonts w:ascii="Times New Roman" w:hAnsi="Times New Roman" w:cs="Times New Roman"/>
                      <w:sz w:val="24"/>
                      <w:szCs w:val="24"/>
                    </w:rPr>
                  </w:pPr>
                  <w:r w:rsidRPr="00FD2C35">
                    <w:rPr>
                      <w:rFonts w:ascii="Times New Roman" w:hAnsi="Times New Roman" w:cs="Times New Roman"/>
                      <w:sz w:val="24"/>
                      <w:szCs w:val="24"/>
                    </w:rPr>
                    <w:t>3</w:t>
                  </w:r>
                </w:p>
              </w:tc>
            </w:tr>
            <w:tr w:rsidR="00FD2C35" w:rsidTr="00FD2C35">
              <w:trPr>
                <w:trHeight w:hRule="exact" w:val="397"/>
              </w:trPr>
              <w:tc>
                <w:tcPr>
                  <w:tcW w:w="3775" w:type="dxa"/>
                  <w:vAlign w:val="center"/>
                </w:tcPr>
                <w:p w:rsidR="00FD2C35" w:rsidRPr="00FD2C35" w:rsidRDefault="00FD2C35" w:rsidP="00FD2C35">
                  <w:pPr>
                    <w:jc w:val="center"/>
                    <w:rPr>
                      <w:rFonts w:ascii="Times New Roman" w:hAnsi="Times New Roman" w:cs="Times New Roman"/>
                      <w:sz w:val="24"/>
                      <w:szCs w:val="24"/>
                    </w:rPr>
                  </w:pPr>
                  <w:r w:rsidRPr="00FD2C35">
                    <w:rPr>
                      <w:rFonts w:ascii="Times New Roman" w:hAnsi="Times New Roman" w:cs="Times New Roman"/>
                      <w:sz w:val="24"/>
                      <w:szCs w:val="24"/>
                    </w:rPr>
                    <w:t>1</w:t>
                  </w:r>
                </w:p>
              </w:tc>
              <w:tc>
                <w:tcPr>
                  <w:tcW w:w="3106" w:type="dxa"/>
                  <w:vAlign w:val="center"/>
                </w:tcPr>
                <w:p w:rsidR="00FD2C35" w:rsidRPr="00FD2C35" w:rsidRDefault="00FD2C35" w:rsidP="00FD2C35">
                  <w:pPr>
                    <w:jc w:val="center"/>
                    <w:rPr>
                      <w:rFonts w:ascii="Times New Roman" w:hAnsi="Times New Roman" w:cs="Times New Roman"/>
                      <w:sz w:val="24"/>
                      <w:szCs w:val="24"/>
                    </w:rPr>
                  </w:pPr>
                  <w:r w:rsidRPr="00FD2C35">
                    <w:rPr>
                      <w:rFonts w:ascii="Times New Roman" w:hAnsi="Times New Roman" w:cs="Times New Roman"/>
                      <w:sz w:val="24"/>
                      <w:szCs w:val="24"/>
                    </w:rPr>
                    <w:t>620032.98</w:t>
                  </w:r>
                </w:p>
              </w:tc>
              <w:tc>
                <w:tcPr>
                  <w:tcW w:w="2889" w:type="dxa"/>
                  <w:vAlign w:val="center"/>
                </w:tcPr>
                <w:p w:rsidR="00FD2C35" w:rsidRPr="00FD2C35" w:rsidRDefault="00FD2C35" w:rsidP="00FD2C35">
                  <w:pPr>
                    <w:jc w:val="center"/>
                    <w:rPr>
                      <w:rFonts w:ascii="Times New Roman" w:hAnsi="Times New Roman" w:cs="Times New Roman"/>
                      <w:sz w:val="24"/>
                      <w:szCs w:val="24"/>
                    </w:rPr>
                  </w:pPr>
                  <w:r w:rsidRPr="00FD2C35">
                    <w:rPr>
                      <w:rFonts w:ascii="Times New Roman" w:hAnsi="Times New Roman" w:cs="Times New Roman"/>
                      <w:sz w:val="24"/>
                      <w:szCs w:val="24"/>
                    </w:rPr>
                    <w:t>74875.48</w:t>
                  </w:r>
                </w:p>
              </w:tc>
            </w:tr>
            <w:tr w:rsidR="00FD2C35" w:rsidTr="00FD2C35">
              <w:trPr>
                <w:trHeight w:hRule="exact" w:val="397"/>
              </w:trPr>
              <w:tc>
                <w:tcPr>
                  <w:tcW w:w="3775" w:type="dxa"/>
                  <w:vAlign w:val="center"/>
                </w:tcPr>
                <w:p w:rsidR="00FD2C35" w:rsidRPr="00FD2C35" w:rsidRDefault="00FD2C35" w:rsidP="00FD2C35">
                  <w:pPr>
                    <w:jc w:val="center"/>
                    <w:rPr>
                      <w:rFonts w:ascii="Times New Roman" w:hAnsi="Times New Roman" w:cs="Times New Roman"/>
                      <w:sz w:val="24"/>
                      <w:szCs w:val="24"/>
                    </w:rPr>
                  </w:pPr>
                  <w:r w:rsidRPr="00FD2C35">
                    <w:rPr>
                      <w:rFonts w:ascii="Times New Roman" w:hAnsi="Times New Roman" w:cs="Times New Roman"/>
                      <w:sz w:val="24"/>
                      <w:szCs w:val="24"/>
                    </w:rPr>
                    <w:t>2</w:t>
                  </w:r>
                </w:p>
              </w:tc>
              <w:tc>
                <w:tcPr>
                  <w:tcW w:w="3106" w:type="dxa"/>
                  <w:vAlign w:val="center"/>
                </w:tcPr>
                <w:p w:rsidR="00FD2C35" w:rsidRPr="00FD2C35" w:rsidRDefault="00FD2C35" w:rsidP="00FD2C35">
                  <w:pPr>
                    <w:jc w:val="center"/>
                    <w:rPr>
                      <w:rFonts w:ascii="Times New Roman" w:hAnsi="Times New Roman" w:cs="Times New Roman"/>
                      <w:sz w:val="24"/>
                      <w:szCs w:val="24"/>
                    </w:rPr>
                  </w:pPr>
                  <w:r w:rsidRPr="00FD2C35">
                    <w:rPr>
                      <w:rFonts w:ascii="Times New Roman" w:hAnsi="Times New Roman" w:cs="Times New Roman"/>
                      <w:sz w:val="24"/>
                      <w:szCs w:val="24"/>
                    </w:rPr>
                    <w:t>620032.13</w:t>
                  </w:r>
                </w:p>
              </w:tc>
              <w:tc>
                <w:tcPr>
                  <w:tcW w:w="2889" w:type="dxa"/>
                  <w:vAlign w:val="center"/>
                </w:tcPr>
                <w:p w:rsidR="00FD2C35" w:rsidRPr="00FD2C35" w:rsidRDefault="00FD2C35" w:rsidP="00FD2C35">
                  <w:pPr>
                    <w:jc w:val="center"/>
                    <w:rPr>
                      <w:rFonts w:ascii="Times New Roman" w:hAnsi="Times New Roman" w:cs="Times New Roman"/>
                      <w:sz w:val="24"/>
                      <w:szCs w:val="24"/>
                    </w:rPr>
                  </w:pPr>
                  <w:r w:rsidRPr="00FD2C35">
                    <w:rPr>
                      <w:rFonts w:ascii="Times New Roman" w:hAnsi="Times New Roman" w:cs="Times New Roman"/>
                      <w:sz w:val="24"/>
                      <w:szCs w:val="24"/>
                    </w:rPr>
                    <w:t>74873.86</w:t>
                  </w:r>
                </w:p>
              </w:tc>
            </w:tr>
            <w:tr w:rsidR="00FD2C35" w:rsidTr="00FD2C35">
              <w:trPr>
                <w:trHeight w:hRule="exact" w:val="397"/>
              </w:trPr>
              <w:tc>
                <w:tcPr>
                  <w:tcW w:w="3775" w:type="dxa"/>
                  <w:vAlign w:val="center"/>
                </w:tcPr>
                <w:p w:rsidR="00FD2C35" w:rsidRPr="00FD2C35" w:rsidRDefault="00FD2C35" w:rsidP="00FD2C35">
                  <w:pPr>
                    <w:jc w:val="center"/>
                    <w:rPr>
                      <w:rFonts w:ascii="Times New Roman" w:hAnsi="Times New Roman" w:cs="Times New Roman"/>
                      <w:sz w:val="24"/>
                      <w:szCs w:val="24"/>
                    </w:rPr>
                  </w:pPr>
                  <w:r w:rsidRPr="00FD2C35">
                    <w:rPr>
                      <w:rFonts w:ascii="Times New Roman" w:hAnsi="Times New Roman" w:cs="Times New Roman"/>
                      <w:sz w:val="24"/>
                      <w:szCs w:val="24"/>
                    </w:rPr>
                    <w:t>3</w:t>
                  </w:r>
                </w:p>
              </w:tc>
              <w:tc>
                <w:tcPr>
                  <w:tcW w:w="3106" w:type="dxa"/>
                  <w:vAlign w:val="center"/>
                </w:tcPr>
                <w:p w:rsidR="00FD2C35" w:rsidRPr="00FD2C35" w:rsidRDefault="00FD2C35" w:rsidP="00FD2C35">
                  <w:pPr>
                    <w:jc w:val="center"/>
                    <w:rPr>
                      <w:rFonts w:ascii="Times New Roman" w:hAnsi="Times New Roman" w:cs="Times New Roman"/>
                      <w:sz w:val="24"/>
                      <w:szCs w:val="24"/>
                    </w:rPr>
                  </w:pPr>
                  <w:r w:rsidRPr="00FD2C35">
                    <w:rPr>
                      <w:rFonts w:ascii="Times New Roman" w:hAnsi="Times New Roman" w:cs="Times New Roman"/>
                      <w:sz w:val="24"/>
                      <w:szCs w:val="24"/>
                    </w:rPr>
                    <w:t>620031.80</w:t>
                  </w:r>
                </w:p>
              </w:tc>
              <w:tc>
                <w:tcPr>
                  <w:tcW w:w="2889" w:type="dxa"/>
                  <w:vAlign w:val="center"/>
                </w:tcPr>
                <w:p w:rsidR="00FD2C35" w:rsidRPr="00FD2C35" w:rsidRDefault="00FD2C35" w:rsidP="00FD2C35">
                  <w:pPr>
                    <w:jc w:val="center"/>
                    <w:rPr>
                      <w:rFonts w:ascii="Times New Roman" w:hAnsi="Times New Roman" w:cs="Times New Roman"/>
                      <w:sz w:val="24"/>
                      <w:szCs w:val="24"/>
                    </w:rPr>
                  </w:pPr>
                  <w:r w:rsidRPr="00FD2C35">
                    <w:rPr>
                      <w:rFonts w:ascii="Times New Roman" w:hAnsi="Times New Roman" w:cs="Times New Roman"/>
                      <w:sz w:val="24"/>
                      <w:szCs w:val="24"/>
                    </w:rPr>
                    <w:t>74873.97</w:t>
                  </w:r>
                </w:p>
              </w:tc>
            </w:tr>
            <w:tr w:rsidR="00FD2C35" w:rsidTr="00FD2C35">
              <w:trPr>
                <w:trHeight w:hRule="exact" w:val="397"/>
              </w:trPr>
              <w:tc>
                <w:tcPr>
                  <w:tcW w:w="3775" w:type="dxa"/>
                  <w:vAlign w:val="center"/>
                </w:tcPr>
                <w:p w:rsidR="00FD2C35" w:rsidRPr="00FD2C35" w:rsidRDefault="00FD2C35" w:rsidP="00FD2C35">
                  <w:pPr>
                    <w:jc w:val="center"/>
                    <w:rPr>
                      <w:rFonts w:ascii="Times New Roman" w:hAnsi="Times New Roman" w:cs="Times New Roman"/>
                      <w:sz w:val="24"/>
                      <w:szCs w:val="24"/>
                    </w:rPr>
                  </w:pPr>
                  <w:r w:rsidRPr="00FD2C35">
                    <w:rPr>
                      <w:rFonts w:ascii="Times New Roman" w:hAnsi="Times New Roman" w:cs="Times New Roman"/>
                      <w:sz w:val="24"/>
                      <w:szCs w:val="24"/>
                    </w:rPr>
                    <w:t>4</w:t>
                  </w:r>
                </w:p>
              </w:tc>
              <w:tc>
                <w:tcPr>
                  <w:tcW w:w="3106" w:type="dxa"/>
                  <w:vAlign w:val="center"/>
                </w:tcPr>
                <w:p w:rsidR="00FD2C35" w:rsidRPr="00FD2C35" w:rsidRDefault="00FD2C35" w:rsidP="00FD2C35">
                  <w:pPr>
                    <w:jc w:val="center"/>
                    <w:rPr>
                      <w:rFonts w:ascii="Times New Roman" w:hAnsi="Times New Roman" w:cs="Times New Roman"/>
                      <w:sz w:val="24"/>
                      <w:szCs w:val="24"/>
                    </w:rPr>
                  </w:pPr>
                  <w:r w:rsidRPr="00FD2C35">
                    <w:rPr>
                      <w:rFonts w:ascii="Times New Roman" w:hAnsi="Times New Roman" w:cs="Times New Roman"/>
                      <w:sz w:val="24"/>
                      <w:szCs w:val="24"/>
                    </w:rPr>
                    <w:t>620031.28</w:t>
                  </w:r>
                </w:p>
              </w:tc>
              <w:tc>
                <w:tcPr>
                  <w:tcW w:w="2889" w:type="dxa"/>
                  <w:vAlign w:val="center"/>
                </w:tcPr>
                <w:p w:rsidR="00FD2C35" w:rsidRPr="00FD2C35" w:rsidRDefault="00FD2C35" w:rsidP="00FD2C35">
                  <w:pPr>
                    <w:jc w:val="center"/>
                    <w:rPr>
                      <w:rFonts w:ascii="Times New Roman" w:hAnsi="Times New Roman" w:cs="Times New Roman"/>
                      <w:sz w:val="24"/>
                      <w:szCs w:val="24"/>
                    </w:rPr>
                  </w:pPr>
                  <w:r w:rsidRPr="00FD2C35">
                    <w:rPr>
                      <w:rFonts w:ascii="Times New Roman" w:hAnsi="Times New Roman" w:cs="Times New Roman"/>
                      <w:sz w:val="24"/>
                      <w:szCs w:val="24"/>
                    </w:rPr>
                    <w:t>74872.40</w:t>
                  </w:r>
                </w:p>
              </w:tc>
            </w:tr>
            <w:tr w:rsidR="00FD2C35" w:rsidTr="00FD2C35">
              <w:trPr>
                <w:trHeight w:hRule="exact" w:val="397"/>
              </w:trPr>
              <w:tc>
                <w:tcPr>
                  <w:tcW w:w="3775" w:type="dxa"/>
                  <w:vAlign w:val="center"/>
                </w:tcPr>
                <w:p w:rsidR="00FD2C35" w:rsidRPr="00FD2C35" w:rsidRDefault="00FD2C35" w:rsidP="00FD2C35">
                  <w:pPr>
                    <w:jc w:val="center"/>
                    <w:rPr>
                      <w:rFonts w:ascii="Times New Roman" w:hAnsi="Times New Roman" w:cs="Times New Roman"/>
                      <w:sz w:val="24"/>
                      <w:szCs w:val="24"/>
                    </w:rPr>
                  </w:pPr>
                  <w:r w:rsidRPr="00FD2C35">
                    <w:rPr>
                      <w:rFonts w:ascii="Times New Roman" w:hAnsi="Times New Roman" w:cs="Times New Roman"/>
                      <w:sz w:val="24"/>
                      <w:szCs w:val="24"/>
                    </w:rPr>
                    <w:t>5</w:t>
                  </w:r>
                </w:p>
              </w:tc>
              <w:tc>
                <w:tcPr>
                  <w:tcW w:w="3106" w:type="dxa"/>
                  <w:vAlign w:val="center"/>
                </w:tcPr>
                <w:p w:rsidR="00FD2C35" w:rsidRPr="00FD2C35" w:rsidRDefault="00FD2C35" w:rsidP="00FD2C35">
                  <w:pPr>
                    <w:jc w:val="center"/>
                    <w:rPr>
                      <w:rFonts w:ascii="Times New Roman" w:hAnsi="Times New Roman" w:cs="Times New Roman"/>
                      <w:sz w:val="24"/>
                      <w:szCs w:val="24"/>
                    </w:rPr>
                  </w:pPr>
                  <w:r w:rsidRPr="00FD2C35">
                    <w:rPr>
                      <w:rFonts w:ascii="Times New Roman" w:hAnsi="Times New Roman" w:cs="Times New Roman"/>
                      <w:sz w:val="24"/>
                      <w:szCs w:val="24"/>
                    </w:rPr>
                    <w:t>620033.31</w:t>
                  </w:r>
                </w:p>
              </w:tc>
              <w:tc>
                <w:tcPr>
                  <w:tcW w:w="2889" w:type="dxa"/>
                  <w:vAlign w:val="center"/>
                </w:tcPr>
                <w:p w:rsidR="00FD2C35" w:rsidRPr="00FD2C35" w:rsidRDefault="00FD2C35" w:rsidP="00FD2C35">
                  <w:pPr>
                    <w:jc w:val="center"/>
                    <w:rPr>
                      <w:rFonts w:ascii="Times New Roman" w:hAnsi="Times New Roman" w:cs="Times New Roman"/>
                      <w:sz w:val="24"/>
                      <w:szCs w:val="24"/>
                    </w:rPr>
                  </w:pPr>
                  <w:r w:rsidRPr="00FD2C35">
                    <w:rPr>
                      <w:rFonts w:ascii="Times New Roman" w:hAnsi="Times New Roman" w:cs="Times New Roman"/>
                      <w:sz w:val="24"/>
                      <w:szCs w:val="24"/>
                    </w:rPr>
                    <w:t>74871.56</w:t>
                  </w:r>
                </w:p>
              </w:tc>
            </w:tr>
            <w:tr w:rsidR="00FD2C35" w:rsidTr="00FD2C35">
              <w:trPr>
                <w:trHeight w:hRule="exact" w:val="397"/>
              </w:trPr>
              <w:tc>
                <w:tcPr>
                  <w:tcW w:w="3775" w:type="dxa"/>
                  <w:vAlign w:val="center"/>
                </w:tcPr>
                <w:p w:rsidR="00FD2C35" w:rsidRPr="00FD2C35" w:rsidRDefault="00FD2C35" w:rsidP="00FD2C35">
                  <w:pPr>
                    <w:jc w:val="center"/>
                    <w:rPr>
                      <w:rFonts w:ascii="Times New Roman" w:hAnsi="Times New Roman" w:cs="Times New Roman"/>
                      <w:sz w:val="24"/>
                      <w:szCs w:val="24"/>
                    </w:rPr>
                  </w:pPr>
                  <w:r w:rsidRPr="00FD2C35">
                    <w:rPr>
                      <w:rFonts w:ascii="Times New Roman" w:hAnsi="Times New Roman" w:cs="Times New Roman"/>
                      <w:sz w:val="24"/>
                      <w:szCs w:val="24"/>
                    </w:rPr>
                    <w:t>6</w:t>
                  </w:r>
                </w:p>
              </w:tc>
              <w:tc>
                <w:tcPr>
                  <w:tcW w:w="3106" w:type="dxa"/>
                  <w:vAlign w:val="center"/>
                </w:tcPr>
                <w:p w:rsidR="00FD2C35" w:rsidRPr="00FD2C35" w:rsidRDefault="00FD2C35" w:rsidP="00FD2C35">
                  <w:pPr>
                    <w:jc w:val="center"/>
                    <w:rPr>
                      <w:rFonts w:ascii="Times New Roman" w:hAnsi="Times New Roman" w:cs="Times New Roman"/>
                      <w:sz w:val="24"/>
                      <w:szCs w:val="24"/>
                    </w:rPr>
                  </w:pPr>
                  <w:r w:rsidRPr="00FD2C35">
                    <w:rPr>
                      <w:rFonts w:ascii="Times New Roman" w:hAnsi="Times New Roman" w:cs="Times New Roman"/>
                      <w:sz w:val="24"/>
                      <w:szCs w:val="24"/>
                    </w:rPr>
                    <w:t>620034.12</w:t>
                  </w:r>
                </w:p>
              </w:tc>
              <w:tc>
                <w:tcPr>
                  <w:tcW w:w="2889" w:type="dxa"/>
                  <w:vAlign w:val="center"/>
                </w:tcPr>
                <w:p w:rsidR="00FD2C35" w:rsidRPr="00FD2C35" w:rsidRDefault="00FD2C35" w:rsidP="00FD2C35">
                  <w:pPr>
                    <w:jc w:val="center"/>
                    <w:rPr>
                      <w:rFonts w:ascii="Times New Roman" w:hAnsi="Times New Roman" w:cs="Times New Roman"/>
                      <w:sz w:val="24"/>
                      <w:szCs w:val="24"/>
                    </w:rPr>
                  </w:pPr>
                  <w:r w:rsidRPr="00FD2C35">
                    <w:rPr>
                      <w:rFonts w:ascii="Times New Roman" w:hAnsi="Times New Roman" w:cs="Times New Roman"/>
                      <w:sz w:val="24"/>
                      <w:szCs w:val="24"/>
                    </w:rPr>
                    <w:t>74871.56</w:t>
                  </w:r>
                </w:p>
              </w:tc>
            </w:tr>
            <w:tr w:rsidR="00FD2C35" w:rsidTr="00FD2C35">
              <w:trPr>
                <w:trHeight w:hRule="exact" w:val="397"/>
              </w:trPr>
              <w:tc>
                <w:tcPr>
                  <w:tcW w:w="3775" w:type="dxa"/>
                  <w:vAlign w:val="center"/>
                </w:tcPr>
                <w:p w:rsidR="00FD2C35" w:rsidRPr="00FD2C35" w:rsidRDefault="00FD2C35" w:rsidP="00FD2C35">
                  <w:pPr>
                    <w:jc w:val="center"/>
                    <w:rPr>
                      <w:rFonts w:ascii="Times New Roman" w:hAnsi="Times New Roman" w:cs="Times New Roman"/>
                      <w:sz w:val="24"/>
                      <w:szCs w:val="24"/>
                    </w:rPr>
                  </w:pPr>
                  <w:r w:rsidRPr="00FD2C35">
                    <w:rPr>
                      <w:rFonts w:ascii="Times New Roman" w:hAnsi="Times New Roman" w:cs="Times New Roman"/>
                      <w:sz w:val="24"/>
                      <w:szCs w:val="24"/>
                    </w:rPr>
                    <w:t>7</w:t>
                  </w:r>
                </w:p>
              </w:tc>
              <w:tc>
                <w:tcPr>
                  <w:tcW w:w="3106" w:type="dxa"/>
                  <w:vAlign w:val="center"/>
                </w:tcPr>
                <w:p w:rsidR="00FD2C35" w:rsidRPr="00FD2C35" w:rsidRDefault="00FD2C35" w:rsidP="00FD2C35">
                  <w:pPr>
                    <w:jc w:val="center"/>
                    <w:rPr>
                      <w:rFonts w:ascii="Times New Roman" w:hAnsi="Times New Roman" w:cs="Times New Roman"/>
                      <w:sz w:val="24"/>
                      <w:szCs w:val="24"/>
                    </w:rPr>
                  </w:pPr>
                  <w:r w:rsidRPr="00FD2C35">
                    <w:rPr>
                      <w:rFonts w:ascii="Times New Roman" w:hAnsi="Times New Roman" w:cs="Times New Roman"/>
                      <w:sz w:val="24"/>
                      <w:szCs w:val="24"/>
                    </w:rPr>
                    <w:t>620040.88</w:t>
                  </w:r>
                </w:p>
              </w:tc>
              <w:tc>
                <w:tcPr>
                  <w:tcW w:w="2889" w:type="dxa"/>
                  <w:vAlign w:val="center"/>
                </w:tcPr>
                <w:p w:rsidR="00FD2C35" w:rsidRPr="00FD2C35" w:rsidRDefault="00FD2C35" w:rsidP="00FD2C35">
                  <w:pPr>
                    <w:jc w:val="center"/>
                    <w:rPr>
                      <w:rFonts w:ascii="Times New Roman" w:hAnsi="Times New Roman" w:cs="Times New Roman"/>
                      <w:sz w:val="24"/>
                      <w:szCs w:val="24"/>
                    </w:rPr>
                  </w:pPr>
                  <w:r w:rsidRPr="00FD2C35">
                    <w:rPr>
                      <w:rFonts w:ascii="Times New Roman" w:hAnsi="Times New Roman" w:cs="Times New Roman"/>
                      <w:sz w:val="24"/>
                      <w:szCs w:val="24"/>
                    </w:rPr>
                    <w:t>74870.56</w:t>
                  </w:r>
                </w:p>
              </w:tc>
            </w:tr>
            <w:tr w:rsidR="00FD2C35" w:rsidTr="00FD2C35">
              <w:trPr>
                <w:trHeight w:hRule="exact" w:val="397"/>
              </w:trPr>
              <w:tc>
                <w:tcPr>
                  <w:tcW w:w="3775" w:type="dxa"/>
                  <w:vAlign w:val="center"/>
                </w:tcPr>
                <w:p w:rsidR="00FD2C35" w:rsidRPr="00FD2C35" w:rsidRDefault="00FD2C35" w:rsidP="00FD2C35">
                  <w:pPr>
                    <w:jc w:val="center"/>
                    <w:rPr>
                      <w:rFonts w:ascii="Times New Roman" w:hAnsi="Times New Roman" w:cs="Times New Roman"/>
                      <w:sz w:val="24"/>
                      <w:szCs w:val="24"/>
                    </w:rPr>
                  </w:pPr>
                  <w:r w:rsidRPr="00FD2C35">
                    <w:rPr>
                      <w:rFonts w:ascii="Times New Roman" w:hAnsi="Times New Roman" w:cs="Times New Roman"/>
                      <w:sz w:val="24"/>
                      <w:szCs w:val="24"/>
                    </w:rPr>
                    <w:t>8</w:t>
                  </w:r>
                </w:p>
              </w:tc>
              <w:tc>
                <w:tcPr>
                  <w:tcW w:w="3106" w:type="dxa"/>
                  <w:vAlign w:val="center"/>
                </w:tcPr>
                <w:p w:rsidR="00FD2C35" w:rsidRPr="00FD2C35" w:rsidRDefault="00FD2C35" w:rsidP="00FD2C35">
                  <w:pPr>
                    <w:jc w:val="center"/>
                    <w:rPr>
                      <w:rFonts w:ascii="Times New Roman" w:hAnsi="Times New Roman" w:cs="Times New Roman"/>
                      <w:sz w:val="24"/>
                      <w:szCs w:val="24"/>
                    </w:rPr>
                  </w:pPr>
                  <w:r w:rsidRPr="00FD2C35">
                    <w:rPr>
                      <w:rFonts w:ascii="Times New Roman" w:hAnsi="Times New Roman" w:cs="Times New Roman"/>
                      <w:sz w:val="24"/>
                      <w:szCs w:val="24"/>
                    </w:rPr>
                    <w:t>620042.51</w:t>
                  </w:r>
                </w:p>
              </w:tc>
              <w:tc>
                <w:tcPr>
                  <w:tcW w:w="2889" w:type="dxa"/>
                  <w:vAlign w:val="center"/>
                </w:tcPr>
                <w:p w:rsidR="00FD2C35" w:rsidRPr="00FD2C35" w:rsidRDefault="00FD2C35" w:rsidP="00FD2C35">
                  <w:pPr>
                    <w:jc w:val="center"/>
                    <w:rPr>
                      <w:rFonts w:ascii="Times New Roman" w:hAnsi="Times New Roman" w:cs="Times New Roman"/>
                      <w:sz w:val="24"/>
                      <w:szCs w:val="24"/>
                    </w:rPr>
                  </w:pPr>
                  <w:r w:rsidRPr="00FD2C35">
                    <w:rPr>
                      <w:rFonts w:ascii="Times New Roman" w:hAnsi="Times New Roman" w:cs="Times New Roman"/>
                      <w:sz w:val="24"/>
                      <w:szCs w:val="24"/>
                    </w:rPr>
                    <w:t>74871.93</w:t>
                  </w:r>
                </w:p>
              </w:tc>
            </w:tr>
            <w:tr w:rsidR="00FD2C35" w:rsidTr="00FD2C35">
              <w:trPr>
                <w:trHeight w:hRule="exact" w:val="397"/>
              </w:trPr>
              <w:tc>
                <w:tcPr>
                  <w:tcW w:w="3775" w:type="dxa"/>
                  <w:vAlign w:val="center"/>
                </w:tcPr>
                <w:p w:rsidR="00FD2C35" w:rsidRPr="00FD2C35" w:rsidRDefault="00FD2C35" w:rsidP="00FD2C35">
                  <w:pPr>
                    <w:jc w:val="center"/>
                    <w:rPr>
                      <w:rFonts w:ascii="Times New Roman" w:hAnsi="Times New Roman" w:cs="Times New Roman"/>
                      <w:sz w:val="24"/>
                      <w:szCs w:val="24"/>
                    </w:rPr>
                  </w:pPr>
                  <w:r w:rsidRPr="00FD2C35">
                    <w:rPr>
                      <w:rFonts w:ascii="Times New Roman" w:hAnsi="Times New Roman" w:cs="Times New Roman"/>
                      <w:sz w:val="24"/>
                      <w:szCs w:val="24"/>
                    </w:rPr>
                    <w:t>9</w:t>
                  </w:r>
                </w:p>
              </w:tc>
              <w:tc>
                <w:tcPr>
                  <w:tcW w:w="3106" w:type="dxa"/>
                  <w:vAlign w:val="center"/>
                </w:tcPr>
                <w:p w:rsidR="00FD2C35" w:rsidRPr="00FD2C35" w:rsidRDefault="00FD2C35" w:rsidP="00FD2C35">
                  <w:pPr>
                    <w:jc w:val="center"/>
                    <w:rPr>
                      <w:rFonts w:ascii="Times New Roman" w:hAnsi="Times New Roman" w:cs="Times New Roman"/>
                      <w:sz w:val="24"/>
                      <w:szCs w:val="24"/>
                    </w:rPr>
                  </w:pPr>
                  <w:r w:rsidRPr="00FD2C35">
                    <w:rPr>
                      <w:rFonts w:ascii="Times New Roman" w:hAnsi="Times New Roman" w:cs="Times New Roman"/>
                      <w:sz w:val="24"/>
                      <w:szCs w:val="24"/>
                    </w:rPr>
                    <w:t>620043.76</w:t>
                  </w:r>
                </w:p>
              </w:tc>
              <w:tc>
                <w:tcPr>
                  <w:tcW w:w="2889" w:type="dxa"/>
                  <w:vAlign w:val="center"/>
                </w:tcPr>
                <w:p w:rsidR="00FD2C35" w:rsidRPr="00FD2C35" w:rsidRDefault="00FD2C35" w:rsidP="00FD2C35">
                  <w:pPr>
                    <w:jc w:val="center"/>
                    <w:rPr>
                      <w:rFonts w:ascii="Times New Roman" w:hAnsi="Times New Roman" w:cs="Times New Roman"/>
                      <w:sz w:val="24"/>
                      <w:szCs w:val="24"/>
                    </w:rPr>
                  </w:pPr>
                  <w:r w:rsidRPr="00FD2C35">
                    <w:rPr>
                      <w:rFonts w:ascii="Times New Roman" w:hAnsi="Times New Roman" w:cs="Times New Roman"/>
                      <w:sz w:val="24"/>
                      <w:szCs w:val="24"/>
                    </w:rPr>
                    <w:t>74873.52</w:t>
                  </w:r>
                </w:p>
              </w:tc>
            </w:tr>
            <w:tr w:rsidR="00FD2C35" w:rsidTr="00FD2C35">
              <w:trPr>
                <w:trHeight w:hRule="exact" w:val="397"/>
              </w:trPr>
              <w:tc>
                <w:tcPr>
                  <w:tcW w:w="3775" w:type="dxa"/>
                  <w:vAlign w:val="center"/>
                </w:tcPr>
                <w:p w:rsidR="00FD2C35" w:rsidRPr="00FD2C35" w:rsidRDefault="00FD2C35" w:rsidP="00FD2C35">
                  <w:pPr>
                    <w:jc w:val="center"/>
                    <w:rPr>
                      <w:rFonts w:ascii="Times New Roman" w:hAnsi="Times New Roman" w:cs="Times New Roman"/>
                      <w:sz w:val="24"/>
                      <w:szCs w:val="24"/>
                    </w:rPr>
                  </w:pPr>
                  <w:r w:rsidRPr="00FD2C35">
                    <w:rPr>
                      <w:rFonts w:ascii="Times New Roman" w:hAnsi="Times New Roman" w:cs="Times New Roman"/>
                      <w:sz w:val="24"/>
                      <w:szCs w:val="24"/>
                    </w:rPr>
                    <w:t>10</w:t>
                  </w:r>
                </w:p>
              </w:tc>
              <w:tc>
                <w:tcPr>
                  <w:tcW w:w="3106" w:type="dxa"/>
                  <w:vAlign w:val="center"/>
                </w:tcPr>
                <w:p w:rsidR="00FD2C35" w:rsidRPr="00FD2C35" w:rsidRDefault="00FD2C35" w:rsidP="00FD2C35">
                  <w:pPr>
                    <w:jc w:val="center"/>
                    <w:rPr>
                      <w:rFonts w:ascii="Times New Roman" w:hAnsi="Times New Roman" w:cs="Times New Roman"/>
                      <w:sz w:val="24"/>
                      <w:szCs w:val="24"/>
                    </w:rPr>
                  </w:pPr>
                  <w:r w:rsidRPr="00FD2C35">
                    <w:rPr>
                      <w:rFonts w:ascii="Times New Roman" w:hAnsi="Times New Roman" w:cs="Times New Roman"/>
                      <w:sz w:val="24"/>
                      <w:szCs w:val="24"/>
                    </w:rPr>
                    <w:t>620043.65</w:t>
                  </w:r>
                </w:p>
              </w:tc>
              <w:tc>
                <w:tcPr>
                  <w:tcW w:w="2889" w:type="dxa"/>
                  <w:vAlign w:val="center"/>
                </w:tcPr>
                <w:p w:rsidR="00FD2C35" w:rsidRPr="00FD2C35" w:rsidRDefault="00FD2C35" w:rsidP="00FD2C35">
                  <w:pPr>
                    <w:jc w:val="center"/>
                    <w:rPr>
                      <w:rFonts w:ascii="Times New Roman" w:hAnsi="Times New Roman" w:cs="Times New Roman"/>
                      <w:sz w:val="24"/>
                      <w:szCs w:val="24"/>
                    </w:rPr>
                  </w:pPr>
                  <w:r w:rsidRPr="00FD2C35">
                    <w:rPr>
                      <w:rFonts w:ascii="Times New Roman" w:hAnsi="Times New Roman" w:cs="Times New Roman"/>
                      <w:sz w:val="24"/>
                      <w:szCs w:val="24"/>
                    </w:rPr>
                    <w:t>74874.22</w:t>
                  </w:r>
                </w:p>
              </w:tc>
            </w:tr>
            <w:tr w:rsidR="00FD2C35" w:rsidTr="00FD2C35">
              <w:trPr>
                <w:trHeight w:hRule="exact" w:val="397"/>
              </w:trPr>
              <w:tc>
                <w:tcPr>
                  <w:tcW w:w="3775" w:type="dxa"/>
                  <w:vAlign w:val="center"/>
                </w:tcPr>
                <w:p w:rsidR="00FD2C35" w:rsidRPr="00FD2C35" w:rsidRDefault="00FD2C35" w:rsidP="00FD2C35">
                  <w:pPr>
                    <w:jc w:val="center"/>
                    <w:rPr>
                      <w:rFonts w:ascii="Times New Roman" w:hAnsi="Times New Roman" w:cs="Times New Roman"/>
                      <w:sz w:val="24"/>
                      <w:szCs w:val="24"/>
                    </w:rPr>
                  </w:pPr>
                  <w:r w:rsidRPr="00FD2C35">
                    <w:rPr>
                      <w:rFonts w:ascii="Times New Roman" w:hAnsi="Times New Roman" w:cs="Times New Roman"/>
                      <w:sz w:val="24"/>
                      <w:szCs w:val="24"/>
                    </w:rPr>
                    <w:t>11</w:t>
                  </w:r>
                </w:p>
              </w:tc>
              <w:tc>
                <w:tcPr>
                  <w:tcW w:w="3106" w:type="dxa"/>
                  <w:vAlign w:val="center"/>
                </w:tcPr>
                <w:p w:rsidR="00FD2C35" w:rsidRPr="00FD2C35" w:rsidRDefault="00FD2C35" w:rsidP="00FD2C35">
                  <w:pPr>
                    <w:jc w:val="center"/>
                    <w:rPr>
                      <w:rFonts w:ascii="Times New Roman" w:hAnsi="Times New Roman" w:cs="Times New Roman"/>
                      <w:sz w:val="24"/>
                      <w:szCs w:val="24"/>
                    </w:rPr>
                  </w:pPr>
                  <w:r w:rsidRPr="00FD2C35">
                    <w:rPr>
                      <w:rFonts w:ascii="Times New Roman" w:hAnsi="Times New Roman" w:cs="Times New Roman"/>
                      <w:sz w:val="24"/>
                      <w:szCs w:val="24"/>
                    </w:rPr>
                    <w:t>620041.95</w:t>
                  </w:r>
                </w:p>
              </w:tc>
              <w:tc>
                <w:tcPr>
                  <w:tcW w:w="2889" w:type="dxa"/>
                  <w:vAlign w:val="center"/>
                </w:tcPr>
                <w:p w:rsidR="00FD2C35" w:rsidRPr="00FD2C35" w:rsidRDefault="00FD2C35" w:rsidP="00FD2C35">
                  <w:pPr>
                    <w:jc w:val="center"/>
                    <w:rPr>
                      <w:rFonts w:ascii="Times New Roman" w:hAnsi="Times New Roman" w:cs="Times New Roman"/>
                      <w:sz w:val="24"/>
                      <w:szCs w:val="24"/>
                    </w:rPr>
                  </w:pPr>
                  <w:r w:rsidRPr="00FD2C35">
                    <w:rPr>
                      <w:rFonts w:ascii="Times New Roman" w:hAnsi="Times New Roman" w:cs="Times New Roman"/>
                      <w:sz w:val="24"/>
                      <w:szCs w:val="24"/>
                    </w:rPr>
                    <w:t>74875.01</w:t>
                  </w:r>
                </w:p>
              </w:tc>
            </w:tr>
            <w:tr w:rsidR="00FD2C35" w:rsidTr="00FD2C35">
              <w:trPr>
                <w:trHeight w:hRule="exact" w:val="397"/>
              </w:trPr>
              <w:tc>
                <w:tcPr>
                  <w:tcW w:w="3775" w:type="dxa"/>
                  <w:vAlign w:val="center"/>
                </w:tcPr>
                <w:p w:rsidR="00FD2C35" w:rsidRPr="00FD2C35" w:rsidRDefault="00FD2C35" w:rsidP="00FD2C35">
                  <w:pPr>
                    <w:jc w:val="center"/>
                    <w:rPr>
                      <w:rFonts w:ascii="Times New Roman" w:hAnsi="Times New Roman" w:cs="Times New Roman"/>
                      <w:sz w:val="24"/>
                      <w:szCs w:val="24"/>
                    </w:rPr>
                  </w:pPr>
                  <w:r w:rsidRPr="00FD2C35">
                    <w:rPr>
                      <w:rFonts w:ascii="Times New Roman" w:hAnsi="Times New Roman" w:cs="Times New Roman"/>
                      <w:sz w:val="24"/>
                      <w:szCs w:val="24"/>
                    </w:rPr>
                    <w:t>12</w:t>
                  </w:r>
                </w:p>
              </w:tc>
              <w:tc>
                <w:tcPr>
                  <w:tcW w:w="3106" w:type="dxa"/>
                  <w:vAlign w:val="center"/>
                </w:tcPr>
                <w:p w:rsidR="00FD2C35" w:rsidRPr="00FD2C35" w:rsidRDefault="00FD2C35" w:rsidP="00FD2C35">
                  <w:pPr>
                    <w:jc w:val="center"/>
                    <w:rPr>
                      <w:rFonts w:ascii="Times New Roman" w:hAnsi="Times New Roman" w:cs="Times New Roman"/>
                      <w:sz w:val="24"/>
                      <w:szCs w:val="24"/>
                    </w:rPr>
                  </w:pPr>
                  <w:r w:rsidRPr="00FD2C35">
                    <w:rPr>
                      <w:rFonts w:ascii="Times New Roman" w:hAnsi="Times New Roman" w:cs="Times New Roman"/>
                      <w:sz w:val="24"/>
                      <w:szCs w:val="24"/>
                    </w:rPr>
                    <w:t>620033.79</w:t>
                  </w:r>
                </w:p>
              </w:tc>
              <w:tc>
                <w:tcPr>
                  <w:tcW w:w="2889" w:type="dxa"/>
                  <w:vAlign w:val="center"/>
                </w:tcPr>
                <w:p w:rsidR="00FD2C35" w:rsidRPr="00FD2C35" w:rsidRDefault="00FD2C35" w:rsidP="00FD2C35">
                  <w:pPr>
                    <w:jc w:val="center"/>
                    <w:rPr>
                      <w:rFonts w:ascii="Times New Roman" w:hAnsi="Times New Roman" w:cs="Times New Roman"/>
                      <w:sz w:val="24"/>
                      <w:szCs w:val="24"/>
                    </w:rPr>
                  </w:pPr>
                  <w:r w:rsidRPr="00FD2C35">
                    <w:rPr>
                      <w:rFonts w:ascii="Times New Roman" w:hAnsi="Times New Roman" w:cs="Times New Roman"/>
                      <w:sz w:val="24"/>
                      <w:szCs w:val="24"/>
                    </w:rPr>
                    <w:t>74875.06</w:t>
                  </w:r>
                </w:p>
              </w:tc>
            </w:tr>
            <w:tr w:rsidR="00FD2C35" w:rsidTr="00FD2C35">
              <w:trPr>
                <w:trHeight w:hRule="exact" w:val="397"/>
              </w:trPr>
              <w:tc>
                <w:tcPr>
                  <w:tcW w:w="3775" w:type="dxa"/>
                  <w:vAlign w:val="center"/>
                </w:tcPr>
                <w:p w:rsidR="00FD2C35" w:rsidRPr="00FD2C35" w:rsidRDefault="00FD2C35" w:rsidP="00FD2C35">
                  <w:pPr>
                    <w:jc w:val="center"/>
                    <w:rPr>
                      <w:rFonts w:ascii="Times New Roman" w:hAnsi="Times New Roman" w:cs="Times New Roman"/>
                      <w:sz w:val="24"/>
                      <w:szCs w:val="24"/>
                    </w:rPr>
                  </w:pPr>
                  <w:r w:rsidRPr="00FD2C35">
                    <w:rPr>
                      <w:rFonts w:ascii="Times New Roman" w:hAnsi="Times New Roman" w:cs="Times New Roman"/>
                      <w:sz w:val="24"/>
                      <w:szCs w:val="24"/>
                    </w:rPr>
                    <w:t>1</w:t>
                  </w:r>
                </w:p>
              </w:tc>
              <w:tc>
                <w:tcPr>
                  <w:tcW w:w="3106" w:type="dxa"/>
                  <w:vAlign w:val="center"/>
                </w:tcPr>
                <w:p w:rsidR="00FD2C35" w:rsidRPr="00FD2C35" w:rsidRDefault="00FD2C35" w:rsidP="00FD2C35">
                  <w:pPr>
                    <w:jc w:val="center"/>
                    <w:rPr>
                      <w:rFonts w:ascii="Times New Roman" w:hAnsi="Times New Roman" w:cs="Times New Roman"/>
                      <w:sz w:val="24"/>
                      <w:szCs w:val="24"/>
                    </w:rPr>
                  </w:pPr>
                  <w:r w:rsidRPr="00FD2C35">
                    <w:rPr>
                      <w:rFonts w:ascii="Times New Roman" w:hAnsi="Times New Roman" w:cs="Times New Roman"/>
                      <w:sz w:val="24"/>
                      <w:szCs w:val="24"/>
                    </w:rPr>
                    <w:t>620032.98</w:t>
                  </w:r>
                </w:p>
              </w:tc>
              <w:tc>
                <w:tcPr>
                  <w:tcW w:w="2889" w:type="dxa"/>
                  <w:vAlign w:val="center"/>
                </w:tcPr>
                <w:p w:rsidR="00FD2C35" w:rsidRPr="00FD2C35" w:rsidRDefault="00FD2C35" w:rsidP="00FD2C35">
                  <w:pPr>
                    <w:jc w:val="center"/>
                    <w:rPr>
                      <w:rFonts w:ascii="Times New Roman" w:hAnsi="Times New Roman" w:cs="Times New Roman"/>
                      <w:sz w:val="24"/>
                      <w:szCs w:val="24"/>
                    </w:rPr>
                  </w:pPr>
                  <w:r w:rsidRPr="00FD2C35">
                    <w:rPr>
                      <w:rFonts w:ascii="Times New Roman" w:hAnsi="Times New Roman" w:cs="Times New Roman"/>
                      <w:sz w:val="24"/>
                      <w:szCs w:val="24"/>
                    </w:rPr>
                    <w:t>74875.48</w:t>
                  </w:r>
                </w:p>
              </w:tc>
            </w:tr>
            <w:tr w:rsidR="00FD2C35" w:rsidTr="00FD2C35">
              <w:trPr>
                <w:trHeight w:hRule="exact" w:val="397"/>
              </w:trPr>
              <w:tc>
                <w:tcPr>
                  <w:tcW w:w="9770" w:type="dxa"/>
                  <w:gridSpan w:val="3"/>
                </w:tcPr>
                <w:p w:rsidR="00FD2C35" w:rsidRPr="00FD2C35" w:rsidRDefault="00FD2C35" w:rsidP="00FD2C35">
                  <w:pPr>
                    <w:rPr>
                      <w:rFonts w:ascii="Times New Roman" w:hAnsi="Times New Roman" w:cs="Times New Roman"/>
                      <w:sz w:val="24"/>
                      <w:szCs w:val="24"/>
                    </w:rPr>
                  </w:pPr>
                  <w:r w:rsidRPr="00FD2C35">
                    <w:rPr>
                      <w:rFonts w:ascii="Times New Roman" w:hAnsi="Times New Roman" w:cs="Times New Roman"/>
                      <w:sz w:val="24"/>
                      <w:szCs w:val="24"/>
                    </w:rPr>
                    <w:t xml:space="preserve">Система координат: МСК 167 (зона 4)  </w:t>
                  </w:r>
                </w:p>
              </w:tc>
            </w:tr>
            <w:tr w:rsidR="00FD2C35" w:rsidTr="00FD2C35">
              <w:trPr>
                <w:trHeight w:hRule="exact" w:val="397"/>
              </w:trPr>
              <w:tc>
                <w:tcPr>
                  <w:tcW w:w="9770" w:type="dxa"/>
                  <w:gridSpan w:val="3"/>
                </w:tcPr>
                <w:p w:rsidR="00FD2C35" w:rsidRPr="00FD2C35" w:rsidRDefault="00FD2C35" w:rsidP="00FD2C35">
                  <w:pPr>
                    <w:rPr>
                      <w:rFonts w:ascii="Times New Roman" w:hAnsi="Times New Roman" w:cs="Times New Roman"/>
                      <w:sz w:val="24"/>
                      <w:szCs w:val="24"/>
                    </w:rPr>
                  </w:pPr>
                  <w:r w:rsidRPr="00FD2C35">
                    <w:rPr>
                      <w:rFonts w:ascii="Times New Roman" w:hAnsi="Times New Roman" w:cs="Times New Roman"/>
                      <w:sz w:val="24"/>
                      <w:szCs w:val="24"/>
                    </w:rPr>
                    <w:t xml:space="preserve">Метод определение координат: Метод спутниковых геодезических измерений (определений)  </w:t>
                  </w:r>
                </w:p>
              </w:tc>
            </w:tr>
            <w:tr w:rsidR="00FD2C35" w:rsidTr="00FD2C35">
              <w:trPr>
                <w:trHeight w:hRule="exact" w:val="397"/>
              </w:trPr>
              <w:tc>
                <w:tcPr>
                  <w:tcW w:w="9770" w:type="dxa"/>
                  <w:gridSpan w:val="3"/>
                </w:tcPr>
                <w:p w:rsidR="00FD2C35" w:rsidRPr="00FD2C35" w:rsidRDefault="00FD2C35" w:rsidP="00FD2C35">
                  <w:pPr>
                    <w:rPr>
                      <w:rFonts w:ascii="Times New Roman" w:hAnsi="Times New Roman" w:cs="Times New Roman"/>
                      <w:sz w:val="24"/>
                      <w:szCs w:val="24"/>
                    </w:rPr>
                  </w:pPr>
                  <w:r w:rsidRPr="00FD2C35">
                    <w:rPr>
                      <w:rFonts w:ascii="Times New Roman" w:hAnsi="Times New Roman" w:cs="Times New Roman"/>
                      <w:sz w:val="24"/>
                      <w:szCs w:val="24"/>
                    </w:rPr>
                    <w:t>Средняя квадратическая погрешность положения характерной точки (</w:t>
                  </w:r>
                  <w:proofErr w:type="spellStart"/>
                  <w:r w:rsidRPr="00FD2C35">
                    <w:rPr>
                      <w:rFonts w:ascii="Times New Roman" w:hAnsi="Times New Roman" w:cs="Times New Roman"/>
                      <w:sz w:val="24"/>
                      <w:szCs w:val="24"/>
                    </w:rPr>
                    <w:t>Mt</w:t>
                  </w:r>
                  <w:proofErr w:type="spellEnd"/>
                  <w:r w:rsidRPr="00FD2C35">
                    <w:rPr>
                      <w:rFonts w:ascii="Times New Roman" w:hAnsi="Times New Roman" w:cs="Times New Roman"/>
                      <w:sz w:val="24"/>
                      <w:szCs w:val="24"/>
                    </w:rPr>
                    <w:t xml:space="preserve">), м: 0.10  </w:t>
                  </w:r>
                </w:p>
              </w:tc>
            </w:tr>
            <w:tr w:rsidR="00FD2C35" w:rsidTr="00FD2C35">
              <w:trPr>
                <w:trHeight w:hRule="exact" w:val="397"/>
              </w:trPr>
              <w:tc>
                <w:tcPr>
                  <w:tcW w:w="9770" w:type="dxa"/>
                  <w:gridSpan w:val="3"/>
                </w:tcPr>
                <w:p w:rsidR="00FD2C35" w:rsidRPr="00FD2C35" w:rsidRDefault="00FD2C35" w:rsidP="00FD2C35">
                  <w:pPr>
                    <w:rPr>
                      <w:rFonts w:ascii="Times New Roman" w:hAnsi="Times New Roman" w:cs="Times New Roman"/>
                      <w:sz w:val="24"/>
                      <w:szCs w:val="24"/>
                    </w:rPr>
                  </w:pPr>
                  <w:r w:rsidRPr="00FD2C35">
                    <w:rPr>
                      <w:rFonts w:ascii="Times New Roman" w:hAnsi="Times New Roman" w:cs="Times New Roman"/>
                      <w:sz w:val="24"/>
                      <w:szCs w:val="24"/>
                    </w:rPr>
                    <w:t>Квартал: 24:46:5001001</w:t>
                  </w:r>
                </w:p>
              </w:tc>
            </w:tr>
            <w:tr w:rsidR="00FD2C35" w:rsidTr="00FD2C35">
              <w:trPr>
                <w:trHeight w:hRule="exact" w:val="397"/>
              </w:trPr>
              <w:tc>
                <w:tcPr>
                  <w:tcW w:w="9770" w:type="dxa"/>
                  <w:gridSpan w:val="3"/>
                </w:tcPr>
                <w:p w:rsidR="00FD2C35" w:rsidRPr="00FD2C35" w:rsidRDefault="00FD2C35" w:rsidP="00FD2C35">
                  <w:pPr>
                    <w:jc w:val="both"/>
                    <w:rPr>
                      <w:rFonts w:ascii="Times New Roman" w:hAnsi="Times New Roman" w:cs="Times New Roman"/>
                      <w:sz w:val="24"/>
                      <w:szCs w:val="24"/>
                    </w:rPr>
                  </w:pPr>
                  <w:r w:rsidRPr="00FD2C35">
                    <w:rPr>
                      <w:rFonts w:ascii="Times New Roman" w:hAnsi="Times New Roman" w:cs="Times New Roman"/>
                      <w:sz w:val="24"/>
                      <w:szCs w:val="24"/>
                    </w:rPr>
                    <w:t>Местоположение: Российская Федерация, Красноярский край, г. Дивногорск, пос. Манский</w:t>
                  </w:r>
                </w:p>
              </w:tc>
            </w:tr>
          </w:tbl>
          <w:p w:rsidR="00FD2C35" w:rsidRDefault="00FD2C35" w:rsidP="00021AA4">
            <w:pPr>
              <w:autoSpaceDE w:val="0"/>
              <w:autoSpaceDN w:val="0"/>
              <w:adjustRightInd w:val="0"/>
              <w:spacing w:before="220"/>
              <w:ind w:firstLine="540"/>
              <w:jc w:val="center"/>
              <w:rPr>
                <w:rFonts w:ascii="Times New Roman" w:hAnsi="Times New Roman" w:cs="Times New Roman"/>
                <w:sz w:val="28"/>
                <w:szCs w:val="28"/>
              </w:rPr>
            </w:pPr>
          </w:p>
          <w:p w:rsidR="00FD2C35" w:rsidRDefault="00FD2C35" w:rsidP="00021AA4">
            <w:pPr>
              <w:autoSpaceDE w:val="0"/>
              <w:autoSpaceDN w:val="0"/>
              <w:adjustRightInd w:val="0"/>
              <w:spacing w:before="220"/>
              <w:ind w:firstLine="540"/>
              <w:jc w:val="center"/>
              <w:rPr>
                <w:rFonts w:ascii="Times New Roman" w:hAnsi="Times New Roman" w:cs="Times New Roman"/>
                <w:sz w:val="28"/>
                <w:szCs w:val="28"/>
              </w:rPr>
            </w:pPr>
          </w:p>
          <w:p w:rsidR="00FD2C35" w:rsidRDefault="00FD2C35" w:rsidP="00021AA4">
            <w:pPr>
              <w:autoSpaceDE w:val="0"/>
              <w:autoSpaceDN w:val="0"/>
              <w:adjustRightInd w:val="0"/>
              <w:spacing w:before="220"/>
              <w:ind w:firstLine="540"/>
              <w:jc w:val="center"/>
              <w:rPr>
                <w:rFonts w:ascii="Times New Roman" w:hAnsi="Times New Roman" w:cs="Times New Roman"/>
                <w:sz w:val="28"/>
                <w:szCs w:val="28"/>
              </w:rPr>
            </w:pPr>
            <w:r>
              <w:rPr>
                <w:noProof/>
                <w:lang w:eastAsia="ru-RU"/>
              </w:rPr>
              <w:drawing>
                <wp:inline distT="0" distB="0" distL="0" distR="0" wp14:anchorId="331316BC" wp14:editId="7E5C003C">
                  <wp:extent cx="5934075" cy="5610225"/>
                  <wp:effectExtent l="0" t="0" r="9525"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582a30a2-6241-44ed-b0ed-ffdcbb0cbb52"/>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5610225"/>
                          </a:xfrm>
                          <a:prstGeom prst="rect">
                            <a:avLst/>
                          </a:prstGeom>
                          <a:solidFill>
                            <a:srgbClr val="FFFFFF"/>
                          </a:solidFill>
                          <a:ln>
                            <a:noFill/>
                          </a:ln>
                        </pic:spPr>
                      </pic:pic>
                    </a:graphicData>
                  </a:graphic>
                </wp:inline>
              </w:drawing>
            </w:r>
          </w:p>
          <w:p w:rsidR="00FD2C35" w:rsidRDefault="00FD2C35" w:rsidP="00021AA4">
            <w:pPr>
              <w:autoSpaceDE w:val="0"/>
              <w:autoSpaceDN w:val="0"/>
              <w:adjustRightInd w:val="0"/>
              <w:spacing w:before="220"/>
              <w:ind w:firstLine="540"/>
              <w:jc w:val="center"/>
              <w:rPr>
                <w:rFonts w:ascii="Times New Roman" w:hAnsi="Times New Roman" w:cs="Times New Roman"/>
                <w:sz w:val="28"/>
                <w:szCs w:val="28"/>
              </w:rPr>
            </w:pPr>
          </w:p>
          <w:p w:rsidR="00FD2C35" w:rsidRPr="00C556C8" w:rsidRDefault="00FD2C35" w:rsidP="00021AA4">
            <w:pPr>
              <w:autoSpaceDE w:val="0"/>
              <w:autoSpaceDN w:val="0"/>
              <w:adjustRightInd w:val="0"/>
              <w:spacing w:before="220"/>
              <w:ind w:firstLine="540"/>
              <w:jc w:val="center"/>
              <w:rPr>
                <w:rFonts w:ascii="Times New Roman" w:hAnsi="Times New Roman" w:cs="Times New Roman"/>
                <w:sz w:val="28"/>
                <w:szCs w:val="28"/>
              </w:rPr>
            </w:pPr>
          </w:p>
        </w:tc>
      </w:tr>
    </w:tbl>
    <w:p w:rsidR="009E628F" w:rsidRDefault="00971DA4" w:rsidP="00021AA4">
      <w:pPr>
        <w:autoSpaceDE w:val="0"/>
        <w:autoSpaceDN w:val="0"/>
        <w:adjustRightInd w:val="0"/>
        <w:spacing w:after="0" w:line="240" w:lineRule="auto"/>
        <w:jc w:val="both"/>
      </w:pPr>
      <w:r w:rsidRPr="00FD2C35">
        <w:rPr>
          <w:rFonts w:ascii="Times New Roman" w:hAnsi="Times New Roman" w:cs="Times New Roman"/>
          <w:sz w:val="24"/>
          <w:szCs w:val="24"/>
        </w:rPr>
        <w:lastRenderedPageBreak/>
        <w:t xml:space="preserve"> </w:t>
      </w:r>
    </w:p>
    <w:sectPr w:rsidR="009E628F" w:rsidSect="00667E8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2B4E3C"/>
    <w:rsid w:val="0034364D"/>
    <w:rsid w:val="003F084D"/>
    <w:rsid w:val="0040163D"/>
    <w:rsid w:val="00413CCB"/>
    <w:rsid w:val="0045753D"/>
    <w:rsid w:val="004A5750"/>
    <w:rsid w:val="004C3DA8"/>
    <w:rsid w:val="005C2294"/>
    <w:rsid w:val="00667E8F"/>
    <w:rsid w:val="006D41BE"/>
    <w:rsid w:val="0080133C"/>
    <w:rsid w:val="008470A8"/>
    <w:rsid w:val="00854977"/>
    <w:rsid w:val="008B4287"/>
    <w:rsid w:val="008B7FBF"/>
    <w:rsid w:val="008C59EC"/>
    <w:rsid w:val="00937A62"/>
    <w:rsid w:val="0096166E"/>
    <w:rsid w:val="00971DA4"/>
    <w:rsid w:val="009C63F4"/>
    <w:rsid w:val="009E628F"/>
    <w:rsid w:val="00A23C09"/>
    <w:rsid w:val="00A41162"/>
    <w:rsid w:val="00A42F01"/>
    <w:rsid w:val="00A51F2A"/>
    <w:rsid w:val="00AC471A"/>
    <w:rsid w:val="00AD1FD3"/>
    <w:rsid w:val="00B048AD"/>
    <w:rsid w:val="00B16EA4"/>
    <w:rsid w:val="00B2331A"/>
    <w:rsid w:val="00B45640"/>
    <w:rsid w:val="00BB3D36"/>
    <w:rsid w:val="00BB40A2"/>
    <w:rsid w:val="00BB4358"/>
    <w:rsid w:val="00BB48A5"/>
    <w:rsid w:val="00BC0A67"/>
    <w:rsid w:val="00C556C8"/>
    <w:rsid w:val="00C75537"/>
    <w:rsid w:val="00CD4387"/>
    <w:rsid w:val="00D81F7E"/>
    <w:rsid w:val="00D97992"/>
    <w:rsid w:val="00E86326"/>
    <w:rsid w:val="00ED3AA2"/>
    <w:rsid w:val="00F74AF0"/>
    <w:rsid w:val="00F96290"/>
    <w:rsid w:val="00FA7CDB"/>
    <w:rsid w:val="00FD2C35"/>
    <w:rsid w:val="00FF3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 w:type="character" w:styleId="a7">
    <w:name w:val="Strong"/>
    <w:basedOn w:val="a0"/>
    <w:uiPriority w:val="22"/>
    <w:qFormat/>
    <w:rsid w:val="00D81F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 w:type="character" w:styleId="a7">
    <w:name w:val="Strong"/>
    <w:basedOn w:val="a0"/>
    <w:uiPriority w:val="22"/>
    <w:qFormat/>
    <w:rsid w:val="00D81F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498</Words>
  <Characters>2842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4</cp:revision>
  <dcterms:created xsi:type="dcterms:W3CDTF">2023-01-17T08:50:00Z</dcterms:created>
  <dcterms:modified xsi:type="dcterms:W3CDTF">2023-02-10T04:41:00Z</dcterms:modified>
</cp:coreProperties>
</file>