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муниципальному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заданию на 202</w:t>
      </w:r>
      <w:r w:rsidR="00CC3F4F">
        <w:rPr>
          <w:rFonts w:ascii="Times New Roman" w:hAnsi="Times New Roman" w:cs="Times New Roman"/>
          <w:b/>
          <w:sz w:val="28"/>
          <w:szCs w:val="28"/>
        </w:rPr>
        <w:t>5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 и планов</w:t>
      </w:r>
      <w:bookmarkStart w:id="0" w:name="_GoBack"/>
      <w:bookmarkEnd w:id="0"/>
      <w:r w:rsidRPr="001A5DD7">
        <w:rPr>
          <w:rFonts w:ascii="Times New Roman" w:hAnsi="Times New Roman" w:cs="Times New Roman"/>
          <w:b/>
          <w:sz w:val="28"/>
          <w:szCs w:val="28"/>
        </w:rPr>
        <w:t xml:space="preserve">ый </w:t>
      </w:r>
    </w:p>
    <w:p w:rsidR="00204A1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CC3F4F">
        <w:rPr>
          <w:rFonts w:ascii="Times New Roman" w:hAnsi="Times New Roman" w:cs="Times New Roman"/>
          <w:b/>
          <w:sz w:val="28"/>
          <w:szCs w:val="28"/>
        </w:rPr>
        <w:t>6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C3F4F">
        <w:rPr>
          <w:rFonts w:ascii="Times New Roman" w:hAnsi="Times New Roman" w:cs="Times New Roman"/>
          <w:b/>
          <w:sz w:val="28"/>
          <w:szCs w:val="28"/>
        </w:rPr>
        <w:t xml:space="preserve">7 годов </w:t>
      </w:r>
    </w:p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500" w:rsidRPr="001A5DD7" w:rsidRDefault="00120E7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дополнительного образования «Спортивная школа «Центр физкультурно-спортивной работы»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6450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1A5DD7">
        <w:rPr>
          <w:rFonts w:ascii="Times New Roman" w:hAnsi="Times New Roman" w:cs="Times New Roman"/>
          <w:sz w:val="20"/>
          <w:szCs w:val="20"/>
        </w:rPr>
        <w:t>муниципального</w:t>
      </w:r>
      <w:r w:rsidRPr="00D64500">
        <w:rPr>
          <w:rFonts w:ascii="Times New Roman" w:hAnsi="Times New Roman" w:cs="Times New Roman"/>
          <w:sz w:val="20"/>
          <w:szCs w:val="20"/>
        </w:rPr>
        <w:t xml:space="preserve"> учреждения (обособленного подразделения)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64500" w:rsidRPr="00120E7B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  <w:r w:rsidR="00120E7B">
        <w:rPr>
          <w:rFonts w:ascii="Times New Roman" w:hAnsi="Times New Roman" w:cs="Times New Roman"/>
          <w:sz w:val="28"/>
          <w:szCs w:val="28"/>
        </w:rPr>
        <w:t xml:space="preserve"> </w:t>
      </w:r>
      <w:r w:rsidR="00120E7B" w:rsidRPr="00120E7B">
        <w:rPr>
          <w:rFonts w:ascii="Times New Roman" w:hAnsi="Times New Roman" w:cs="Times New Roman"/>
          <w:sz w:val="28"/>
          <w:szCs w:val="28"/>
          <w:u w:val="single"/>
        </w:rPr>
        <w:t>Объект доступа – Физкультурно-оздоровительный комплекс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D64500" w:rsidRPr="00F0324F" w:rsidTr="00D64500">
        <w:tc>
          <w:tcPr>
            <w:tcW w:w="817" w:type="dxa"/>
          </w:tcPr>
          <w:p w:rsidR="00D64500" w:rsidRPr="00F0324F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54" w:type="dxa"/>
          </w:tcPr>
          <w:p w:rsidR="00D64500" w:rsidRPr="00F0324F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D64500" w:rsidRPr="00F0324F" w:rsidTr="00D64500">
        <w:tc>
          <w:tcPr>
            <w:tcW w:w="817" w:type="dxa"/>
          </w:tcPr>
          <w:p w:rsidR="00D64500" w:rsidRPr="00F0324F" w:rsidRDefault="00D6450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0E7B"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120E7B" w:rsidRPr="00F0324F" w:rsidRDefault="00120E7B" w:rsidP="00D64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№5</w:t>
            </w:r>
          </w:p>
        </w:tc>
      </w:tr>
      <w:tr w:rsidR="00D64500" w:rsidRPr="00F0324F" w:rsidTr="00D64500">
        <w:tc>
          <w:tcPr>
            <w:tcW w:w="817" w:type="dxa"/>
          </w:tcPr>
          <w:p w:rsidR="00D64500" w:rsidRPr="00F0324F" w:rsidRDefault="00D64500" w:rsidP="00120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20E7B"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120E7B" w:rsidRPr="00F0324F" w:rsidRDefault="00120E7B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бюджетное учреждение социального обслуживания «Комплексный центр социального обслуживания населения «Дивногорский»</w:t>
            </w:r>
          </w:p>
        </w:tc>
      </w:tr>
      <w:tr w:rsidR="00120E7B" w:rsidRPr="00F0324F" w:rsidTr="00D64500">
        <w:tc>
          <w:tcPr>
            <w:tcW w:w="817" w:type="dxa"/>
          </w:tcPr>
          <w:p w:rsidR="00120E7B" w:rsidRPr="00F0324F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754" w:type="dxa"/>
          </w:tcPr>
          <w:p w:rsidR="00120E7B" w:rsidRPr="00F0324F" w:rsidRDefault="00120E7B" w:rsidP="00120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№2 им. Ю.А. Гагарина»</w:t>
            </w:r>
          </w:p>
        </w:tc>
      </w:tr>
      <w:tr w:rsidR="00120E7B" w:rsidRPr="00F0324F" w:rsidTr="0049396A">
        <w:trPr>
          <w:trHeight w:val="653"/>
        </w:trPr>
        <w:tc>
          <w:tcPr>
            <w:tcW w:w="817" w:type="dxa"/>
          </w:tcPr>
          <w:p w:rsidR="00120E7B" w:rsidRPr="00F0324F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754" w:type="dxa"/>
          </w:tcPr>
          <w:p w:rsidR="00120E7B" w:rsidRPr="00F0324F" w:rsidRDefault="00120E7B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автономное профессиональное образовательное учреждение «Дивногорский колледж-интернат Олимпийского резерва»</w:t>
            </w:r>
          </w:p>
        </w:tc>
      </w:tr>
      <w:tr w:rsidR="00120E7B" w:rsidRPr="00F0324F" w:rsidTr="00D64500">
        <w:tc>
          <w:tcPr>
            <w:tcW w:w="817" w:type="dxa"/>
          </w:tcPr>
          <w:p w:rsidR="00120E7B" w:rsidRPr="00F0324F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754" w:type="dxa"/>
          </w:tcPr>
          <w:p w:rsidR="00120E7B" w:rsidRPr="00F0324F" w:rsidRDefault="00120E7B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«Дом детского творчества»</w:t>
            </w:r>
          </w:p>
        </w:tc>
      </w:tr>
      <w:tr w:rsidR="00120E7B" w:rsidRPr="00F0324F" w:rsidTr="00D64500">
        <w:tc>
          <w:tcPr>
            <w:tcW w:w="817" w:type="dxa"/>
          </w:tcPr>
          <w:p w:rsidR="00120E7B" w:rsidRPr="00F0324F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754" w:type="dxa"/>
          </w:tcPr>
          <w:p w:rsidR="00120E7B" w:rsidRPr="00F0324F" w:rsidRDefault="00120E7B" w:rsidP="00120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гимназия № 10 имени А.Е. Бочкина</w:t>
            </w:r>
          </w:p>
        </w:tc>
      </w:tr>
      <w:tr w:rsidR="00120E7B" w:rsidRPr="00F0324F" w:rsidTr="00D64500">
        <w:tc>
          <w:tcPr>
            <w:tcW w:w="817" w:type="dxa"/>
          </w:tcPr>
          <w:p w:rsidR="00120E7B" w:rsidRPr="00F0324F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754" w:type="dxa"/>
          </w:tcPr>
          <w:p w:rsidR="00120E7B" w:rsidRPr="00F0324F" w:rsidRDefault="00120E7B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Местная общественная организация ветеранов (пенсионеров) Войны, труда, вооруженных сил и правоохранительных органов муниципального образования городской округ город Дивногорск</w:t>
            </w:r>
          </w:p>
        </w:tc>
      </w:tr>
      <w:tr w:rsidR="009F0190" w:rsidRPr="00F0324F" w:rsidTr="00D64500">
        <w:tc>
          <w:tcPr>
            <w:tcW w:w="817" w:type="dxa"/>
          </w:tcPr>
          <w:p w:rsidR="009F0190" w:rsidRPr="00F0324F" w:rsidRDefault="009F019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754" w:type="dxa"/>
          </w:tcPr>
          <w:p w:rsidR="009F0190" w:rsidRPr="00F0324F" w:rsidRDefault="009F0190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унитарное предприятие электрических сетей</w:t>
            </w:r>
          </w:p>
        </w:tc>
      </w:tr>
      <w:tr w:rsidR="00AE6B16" w:rsidRPr="00F0324F" w:rsidTr="00D64500">
        <w:tc>
          <w:tcPr>
            <w:tcW w:w="817" w:type="dxa"/>
          </w:tcPr>
          <w:p w:rsidR="00AE6B16" w:rsidRPr="00F0324F" w:rsidRDefault="00AE6B16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754" w:type="dxa"/>
          </w:tcPr>
          <w:p w:rsidR="00AE6B16" w:rsidRPr="00F0324F" w:rsidRDefault="00AE6B16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Межмуниципальное управление Министерства внутренних дел Российской Федерации «Красноярское» отдел полиции №13</w:t>
            </w: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3F71" w:rsidRPr="00120E7B" w:rsidRDefault="00C93F71" w:rsidP="00C93F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E7B">
        <w:rPr>
          <w:rFonts w:ascii="Times New Roman" w:hAnsi="Times New Roman" w:cs="Times New Roman"/>
          <w:sz w:val="28"/>
          <w:szCs w:val="28"/>
          <w:u w:val="single"/>
        </w:rPr>
        <w:t xml:space="preserve">Объект доступа – </w:t>
      </w:r>
      <w:r>
        <w:rPr>
          <w:rFonts w:ascii="Times New Roman" w:hAnsi="Times New Roman" w:cs="Times New Roman"/>
          <w:sz w:val="28"/>
          <w:szCs w:val="28"/>
          <w:u w:val="single"/>
        </w:rPr>
        <w:t>Тентно-каркасное сооружение (хоккейна</w:t>
      </w:r>
      <w:r w:rsidR="0000098F">
        <w:rPr>
          <w:rFonts w:ascii="Times New Roman" w:hAnsi="Times New Roman" w:cs="Times New Roman"/>
          <w:sz w:val="28"/>
          <w:szCs w:val="28"/>
          <w:u w:val="single"/>
        </w:rPr>
        <w:t>я площадка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C93F71" w:rsidRPr="001A5DD7" w:rsidRDefault="00C93F71" w:rsidP="00C93F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C93F71" w:rsidRPr="001A5DD7" w:rsidRDefault="00C93F71" w:rsidP="00C93F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C93F71" w:rsidRDefault="00C93F71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00098F" w:rsidRPr="00F0324F" w:rsidTr="003D7334">
        <w:tc>
          <w:tcPr>
            <w:tcW w:w="817" w:type="dxa"/>
          </w:tcPr>
          <w:p w:rsidR="0000098F" w:rsidRPr="00F0324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54" w:type="dxa"/>
          </w:tcPr>
          <w:p w:rsidR="0000098F" w:rsidRPr="00F0324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00098F" w:rsidRPr="00F0324F" w:rsidTr="003D7334">
        <w:tc>
          <w:tcPr>
            <w:tcW w:w="817" w:type="dxa"/>
          </w:tcPr>
          <w:p w:rsidR="0000098F" w:rsidRPr="00F0324F" w:rsidRDefault="0000098F" w:rsidP="003D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754" w:type="dxa"/>
          </w:tcPr>
          <w:p w:rsidR="0000098F" w:rsidRPr="00F0324F" w:rsidRDefault="0000098F" w:rsidP="00000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гимназия № 10 имени А.Е. Бочкина</w:t>
            </w:r>
          </w:p>
          <w:p w:rsidR="0000098F" w:rsidRPr="00F0324F" w:rsidRDefault="0000098F" w:rsidP="003D7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CA2" w:rsidRPr="00F0324F" w:rsidTr="003D7334">
        <w:tc>
          <w:tcPr>
            <w:tcW w:w="817" w:type="dxa"/>
          </w:tcPr>
          <w:p w:rsidR="00394CA2" w:rsidRPr="00F0324F" w:rsidRDefault="00394CA2" w:rsidP="003D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754" w:type="dxa"/>
          </w:tcPr>
          <w:p w:rsidR="00394CA2" w:rsidRPr="00F0324F" w:rsidRDefault="00394CA2" w:rsidP="000009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Муниципальное бюджетное общеобразовательное учреждение «Сродняя </w:t>
            </w:r>
            <w:r w:rsidRPr="00F0324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lastRenderedPageBreak/>
              <w:t>общеобразовательная школа № 5» </w:t>
            </w: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CA2" w:rsidRPr="00E62EF5" w:rsidRDefault="00394CA2" w:rsidP="00394C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2EF5">
        <w:rPr>
          <w:rFonts w:ascii="Times New Roman" w:hAnsi="Times New Roman" w:cs="Times New Roman"/>
          <w:sz w:val="28"/>
          <w:szCs w:val="28"/>
        </w:rPr>
        <w:t xml:space="preserve">Сведения о выполняемой работе: </w:t>
      </w:r>
      <w:r w:rsidR="0022253E" w:rsidRPr="00E62EF5">
        <w:rPr>
          <w:rFonts w:ascii="Times New Roman" w:hAnsi="Times New Roman" w:cs="Times New Roman"/>
          <w:sz w:val="28"/>
          <w:szCs w:val="28"/>
        </w:rPr>
        <w:t>Объект доступа – Быстровозводимая крытая конструкция-поле для игры в футбол (футбольный манеж</w:t>
      </w:r>
      <w:r w:rsidRPr="00E62EF5">
        <w:rPr>
          <w:rFonts w:ascii="Times New Roman" w:hAnsi="Times New Roman" w:cs="Times New Roman"/>
          <w:sz w:val="28"/>
          <w:szCs w:val="28"/>
        </w:rPr>
        <w:t>)</w:t>
      </w:r>
    </w:p>
    <w:p w:rsidR="00394CA2" w:rsidRPr="00E62EF5" w:rsidRDefault="00394CA2" w:rsidP="00394C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2EF5">
        <w:rPr>
          <w:rFonts w:ascii="Times New Roman" w:hAnsi="Times New Roman" w:cs="Times New Roman"/>
          <w:sz w:val="28"/>
          <w:szCs w:val="28"/>
        </w:rPr>
        <w:t>Наименование работы: Обеспечение доступа к объектам спорта</w:t>
      </w:r>
    </w:p>
    <w:p w:rsidR="0000098F" w:rsidRPr="00E62EF5" w:rsidRDefault="00394CA2" w:rsidP="00394C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2EF5">
        <w:rPr>
          <w:rFonts w:ascii="Times New Roman" w:hAnsi="Times New Roman" w:cs="Times New Roman"/>
          <w:sz w:val="28"/>
          <w:szCs w:val="28"/>
        </w:rPr>
        <w:t>Показатель, характеризующий объем работы: Количество договоров (Единиц)</w:t>
      </w:r>
    </w:p>
    <w:p w:rsidR="00394CA2" w:rsidRDefault="00394CA2" w:rsidP="00D6450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FB3130" w:rsidRPr="00FB3130" w:rsidTr="0022253E">
        <w:tc>
          <w:tcPr>
            <w:tcW w:w="817" w:type="dxa"/>
          </w:tcPr>
          <w:p w:rsidR="00394CA2" w:rsidRPr="00FB3130" w:rsidRDefault="00394CA2" w:rsidP="0039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3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54" w:type="dxa"/>
          </w:tcPr>
          <w:p w:rsidR="00394CA2" w:rsidRPr="00FB3130" w:rsidRDefault="00394CA2" w:rsidP="0039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30"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FB3130" w:rsidRPr="00FB3130" w:rsidTr="00C21C08">
        <w:tc>
          <w:tcPr>
            <w:tcW w:w="817" w:type="dxa"/>
          </w:tcPr>
          <w:p w:rsidR="0022253E" w:rsidRPr="00FB3130" w:rsidRDefault="00F0324F" w:rsidP="00394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1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54" w:type="dxa"/>
          </w:tcPr>
          <w:p w:rsidR="0022253E" w:rsidRPr="00FB3130" w:rsidRDefault="00F0324F" w:rsidP="00394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13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№2 им. Ю.А. Гагарина»</w:t>
            </w:r>
          </w:p>
        </w:tc>
      </w:tr>
      <w:tr w:rsidR="00FB3130" w:rsidRPr="00FB3130" w:rsidTr="00E6010A">
        <w:tc>
          <w:tcPr>
            <w:tcW w:w="817" w:type="dxa"/>
          </w:tcPr>
          <w:p w:rsidR="0022253E" w:rsidRPr="00FB3130" w:rsidRDefault="00F0324F" w:rsidP="00394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1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54" w:type="dxa"/>
          </w:tcPr>
          <w:p w:rsidR="00FB3130" w:rsidRPr="00FB3130" w:rsidRDefault="00F0324F" w:rsidP="00394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130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бюджетное учреждение «Региональный центр спортивной подготовки по адаптивным видам спорта»</w:t>
            </w:r>
          </w:p>
        </w:tc>
      </w:tr>
      <w:tr w:rsidR="00FB3130" w:rsidRPr="00FB3130" w:rsidTr="00E6010A">
        <w:tc>
          <w:tcPr>
            <w:tcW w:w="817" w:type="dxa"/>
          </w:tcPr>
          <w:p w:rsidR="00FB3130" w:rsidRPr="00FB3130" w:rsidRDefault="00FB3130" w:rsidP="00394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1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54" w:type="dxa"/>
          </w:tcPr>
          <w:p w:rsidR="00FB3130" w:rsidRPr="00FB3130" w:rsidRDefault="00FB3130" w:rsidP="00394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130">
              <w:rPr>
                <w:rStyle w:val="a4"/>
                <w:rFonts w:ascii="Montserrat" w:hAnsi="Montserrat"/>
                <w:b w:val="0"/>
                <w:shd w:val="clear" w:color="auto" w:fill="FFFFFF"/>
              </w:rPr>
              <w:t>Муниципальное бюджетное общеобразовательное учреждение «Средняя общеобразовательная школа № 4»</w:t>
            </w:r>
          </w:p>
        </w:tc>
      </w:tr>
    </w:tbl>
    <w:p w:rsidR="00394CA2" w:rsidRDefault="00394CA2" w:rsidP="00D645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253E" w:rsidRPr="0022253E" w:rsidRDefault="0022253E" w:rsidP="002225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253E">
        <w:rPr>
          <w:rFonts w:ascii="Times New Roman" w:hAnsi="Times New Roman" w:cs="Times New Roman"/>
          <w:sz w:val="28"/>
          <w:szCs w:val="28"/>
        </w:rPr>
        <w:t xml:space="preserve">Сведения о выполняемой работе: Объект доступа – </w:t>
      </w:r>
      <w:r>
        <w:rPr>
          <w:rFonts w:ascii="Times New Roman" w:hAnsi="Times New Roman" w:cs="Times New Roman"/>
          <w:sz w:val="28"/>
          <w:szCs w:val="28"/>
        </w:rPr>
        <w:t>Нежилое помещений лыжная база</w:t>
      </w:r>
    </w:p>
    <w:p w:rsidR="0022253E" w:rsidRPr="0022253E" w:rsidRDefault="0022253E" w:rsidP="002225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253E">
        <w:rPr>
          <w:rFonts w:ascii="Times New Roman" w:hAnsi="Times New Roman" w:cs="Times New Roman"/>
          <w:sz w:val="28"/>
          <w:szCs w:val="28"/>
        </w:rPr>
        <w:t>Наименование работы: Обеспечение доступа к объектам спорта</w:t>
      </w:r>
    </w:p>
    <w:p w:rsidR="00394CA2" w:rsidRDefault="0022253E" w:rsidP="002225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253E">
        <w:rPr>
          <w:rFonts w:ascii="Times New Roman" w:hAnsi="Times New Roman" w:cs="Times New Roman"/>
          <w:sz w:val="28"/>
          <w:szCs w:val="28"/>
        </w:rPr>
        <w:t>Показатель, характеризующий объем работы: Количество договоров (Единиц)</w:t>
      </w:r>
    </w:p>
    <w:p w:rsidR="00394CA2" w:rsidRDefault="00394CA2" w:rsidP="00D6450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22253E" w:rsidRPr="00F0324F" w:rsidTr="0022253E">
        <w:tc>
          <w:tcPr>
            <w:tcW w:w="817" w:type="dxa"/>
          </w:tcPr>
          <w:p w:rsidR="0022253E" w:rsidRPr="00F0324F" w:rsidRDefault="0022253E" w:rsidP="00222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54" w:type="dxa"/>
          </w:tcPr>
          <w:p w:rsidR="0022253E" w:rsidRPr="00F0324F" w:rsidRDefault="0022253E" w:rsidP="00222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22253E" w:rsidRPr="00F0324F" w:rsidTr="0022253E">
        <w:tc>
          <w:tcPr>
            <w:tcW w:w="817" w:type="dxa"/>
          </w:tcPr>
          <w:p w:rsidR="0022253E" w:rsidRPr="00F0324F" w:rsidRDefault="00F0324F" w:rsidP="0022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4" w:type="dxa"/>
          </w:tcPr>
          <w:p w:rsidR="0022253E" w:rsidRPr="00F0324F" w:rsidRDefault="00F0324F" w:rsidP="0022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Краевое государственное бюджетное учреждение «Региональный центр спортивной подготовки по адаптивным видам спорта»</w:t>
            </w:r>
          </w:p>
        </w:tc>
      </w:tr>
    </w:tbl>
    <w:p w:rsidR="0022253E" w:rsidRPr="0022253E" w:rsidRDefault="0022253E" w:rsidP="002225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253E">
        <w:rPr>
          <w:rFonts w:ascii="Times New Roman" w:hAnsi="Times New Roman" w:cs="Times New Roman"/>
          <w:sz w:val="28"/>
          <w:szCs w:val="28"/>
        </w:rPr>
        <w:tab/>
      </w:r>
    </w:p>
    <w:p w:rsidR="0022253E" w:rsidRPr="0022253E" w:rsidRDefault="0022253E" w:rsidP="002225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253E">
        <w:rPr>
          <w:rFonts w:ascii="Times New Roman" w:hAnsi="Times New Roman" w:cs="Times New Roman"/>
          <w:sz w:val="28"/>
          <w:szCs w:val="28"/>
        </w:rPr>
        <w:t>Сведения о выполняемой работе: Объект доступа</w:t>
      </w:r>
      <w:r w:rsidR="000D4A5B">
        <w:rPr>
          <w:rFonts w:ascii="Times New Roman" w:hAnsi="Times New Roman" w:cs="Times New Roman"/>
          <w:sz w:val="28"/>
          <w:szCs w:val="28"/>
        </w:rPr>
        <w:t xml:space="preserve"> – Спортивный комплекс «Центр Спортивных Единоборств»</w:t>
      </w:r>
    </w:p>
    <w:p w:rsidR="0022253E" w:rsidRPr="0022253E" w:rsidRDefault="0022253E" w:rsidP="002225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253E">
        <w:rPr>
          <w:rFonts w:ascii="Times New Roman" w:hAnsi="Times New Roman" w:cs="Times New Roman"/>
          <w:sz w:val="28"/>
          <w:szCs w:val="28"/>
        </w:rPr>
        <w:t>Наименование работы: Обеспечение доступа к объектам спорта</w:t>
      </w:r>
    </w:p>
    <w:p w:rsidR="0022253E" w:rsidRPr="0022253E" w:rsidRDefault="0022253E" w:rsidP="002225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253E">
        <w:rPr>
          <w:rFonts w:ascii="Times New Roman" w:hAnsi="Times New Roman" w:cs="Times New Roman"/>
          <w:sz w:val="28"/>
          <w:szCs w:val="28"/>
        </w:rPr>
        <w:t>Показатель, характеризующий объем работы: Количество договоров (Единиц)</w:t>
      </w:r>
    </w:p>
    <w:p w:rsidR="00F0324F" w:rsidRDefault="0022253E" w:rsidP="002225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253E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F0324F" w:rsidRPr="00F0324F" w:rsidTr="00F0324F">
        <w:tc>
          <w:tcPr>
            <w:tcW w:w="959" w:type="dxa"/>
          </w:tcPr>
          <w:p w:rsidR="00F0324F" w:rsidRPr="00F0324F" w:rsidRDefault="00F0324F" w:rsidP="00F03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612" w:type="dxa"/>
          </w:tcPr>
          <w:p w:rsidR="00F0324F" w:rsidRPr="00F0324F" w:rsidRDefault="00F0324F" w:rsidP="00F03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F0324F" w:rsidRPr="00F0324F" w:rsidTr="00F0324F">
        <w:tc>
          <w:tcPr>
            <w:tcW w:w="959" w:type="dxa"/>
          </w:tcPr>
          <w:p w:rsidR="00F0324F" w:rsidRPr="00F0324F" w:rsidRDefault="00F0324F" w:rsidP="00F0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12" w:type="dxa"/>
          </w:tcPr>
          <w:p w:rsidR="00F0324F" w:rsidRPr="00F0324F" w:rsidRDefault="00F0324F" w:rsidP="00F0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автономное профессиональное образовательное учреждение «Дивногорский колледж-интернат Олимпийского резерва»</w:t>
            </w:r>
          </w:p>
        </w:tc>
      </w:tr>
      <w:tr w:rsidR="00F0324F" w:rsidRPr="00F0324F" w:rsidTr="00F0324F">
        <w:tc>
          <w:tcPr>
            <w:tcW w:w="959" w:type="dxa"/>
          </w:tcPr>
          <w:p w:rsidR="00F0324F" w:rsidRPr="00F0324F" w:rsidRDefault="00F0324F" w:rsidP="00F0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12" w:type="dxa"/>
          </w:tcPr>
          <w:p w:rsidR="00F0324F" w:rsidRPr="00F0324F" w:rsidRDefault="00F0324F" w:rsidP="00F0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Краевое государственное бюджетное учреждение «Региональный центр спортивной подготовки по адаптивным видам спорта»</w:t>
            </w:r>
          </w:p>
        </w:tc>
      </w:tr>
    </w:tbl>
    <w:p w:rsidR="0022253E" w:rsidRDefault="0022253E" w:rsidP="002225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4CA2" w:rsidRDefault="00394CA2" w:rsidP="00D645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культуры,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спорта и молодежной политики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lastRenderedPageBreak/>
        <w:t>администрации города Дивногорска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56D4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A5DD7">
        <w:rPr>
          <w:rFonts w:ascii="Times New Roman" w:hAnsi="Times New Roman" w:cs="Times New Roman"/>
          <w:sz w:val="28"/>
          <w:szCs w:val="28"/>
        </w:rPr>
        <w:t>Н.В. Калинин</w:t>
      </w:r>
    </w:p>
    <w:sectPr w:rsidR="001A5DD7" w:rsidRPr="001A5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1E"/>
    <w:rsid w:val="0000098F"/>
    <w:rsid w:val="000D4A5B"/>
    <w:rsid w:val="00120E7B"/>
    <w:rsid w:val="001A5DD7"/>
    <w:rsid w:val="001E55E7"/>
    <w:rsid w:val="00204A10"/>
    <w:rsid w:val="0022253E"/>
    <w:rsid w:val="00394CA2"/>
    <w:rsid w:val="00445D71"/>
    <w:rsid w:val="0049396A"/>
    <w:rsid w:val="00772FE9"/>
    <w:rsid w:val="007B0760"/>
    <w:rsid w:val="007C6C1E"/>
    <w:rsid w:val="00945D54"/>
    <w:rsid w:val="009F0190"/>
    <w:rsid w:val="00AE6B16"/>
    <w:rsid w:val="00C93F71"/>
    <w:rsid w:val="00CC3F4F"/>
    <w:rsid w:val="00D64500"/>
    <w:rsid w:val="00E62EF5"/>
    <w:rsid w:val="00F0324F"/>
    <w:rsid w:val="00F56D4A"/>
    <w:rsid w:val="00F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94C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94C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77955-4CCD-4FE5-B58A-B2A8137DD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Бойцова</dc:creator>
  <cp:keywords/>
  <dc:description/>
  <cp:lastModifiedBy>Николай Калинин</cp:lastModifiedBy>
  <cp:revision>21</cp:revision>
  <dcterms:created xsi:type="dcterms:W3CDTF">2024-01-11T09:59:00Z</dcterms:created>
  <dcterms:modified xsi:type="dcterms:W3CDTF">2024-10-23T10:03:00Z</dcterms:modified>
</cp:coreProperties>
</file>